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2D92" w14:textId="4D49B819" w:rsidR="0056472A" w:rsidRDefault="0056472A" w:rsidP="0056472A">
      <w:pPr>
        <w:rPr>
          <w:rFonts w:ascii="Arial" w:hAnsi="Arial" w:cs="Arial"/>
          <w:b/>
        </w:rPr>
      </w:pPr>
      <w:r w:rsidRPr="000B4A36">
        <w:rPr>
          <w:rFonts w:ascii="Arial" w:hAnsi="Arial" w:cs="Arial"/>
          <w:b/>
        </w:rPr>
        <w:t>PRESS RELEASE</w:t>
      </w:r>
      <w:r w:rsidR="007A0216">
        <w:rPr>
          <w:rFonts w:ascii="Arial" w:hAnsi="Arial" w:cs="Arial"/>
          <w:b/>
        </w:rPr>
        <w:t xml:space="preserve"> </w:t>
      </w:r>
      <w:r w:rsidR="00373729">
        <w:rPr>
          <w:rFonts w:ascii="Arial" w:hAnsi="Arial" w:cs="Arial"/>
          <w:b/>
        </w:rPr>
        <w:t xml:space="preserve">- </w:t>
      </w:r>
      <w:r w:rsidR="007A0216">
        <w:rPr>
          <w:rFonts w:ascii="Arial" w:hAnsi="Arial" w:cs="Arial"/>
          <w:b/>
        </w:rPr>
        <w:t xml:space="preserve">FOR </w:t>
      </w:r>
      <w:r w:rsidRPr="000B4A36">
        <w:rPr>
          <w:rFonts w:ascii="Arial" w:hAnsi="Arial" w:cs="Arial"/>
          <w:b/>
        </w:rPr>
        <w:t xml:space="preserve">IMMEDIATE RELEASE </w:t>
      </w:r>
    </w:p>
    <w:p w14:paraId="764237F2" w14:textId="2028786B" w:rsidR="00D04802" w:rsidRDefault="007A0216" w:rsidP="0056472A">
      <w:pPr>
        <w:rPr>
          <w:rFonts w:ascii="Arial" w:hAnsi="Arial" w:cs="Arial"/>
          <w:b/>
        </w:rPr>
      </w:pPr>
      <w:r w:rsidRPr="000B4A36">
        <w:rPr>
          <w:rFonts w:ascii="Arial" w:hAnsi="Arial" w:cs="Arial"/>
          <w:b/>
        </w:rPr>
        <w:t>Kumon Europe and Africa</w:t>
      </w:r>
      <w:r>
        <w:rPr>
          <w:rFonts w:ascii="Arial" w:hAnsi="Arial" w:cs="Arial"/>
          <w:b/>
        </w:rPr>
        <w:t xml:space="preserve"> Ltd  </w:t>
      </w:r>
    </w:p>
    <w:p w14:paraId="47867063" w14:textId="5661A184" w:rsidR="00A71A35" w:rsidRDefault="000F0622" w:rsidP="002F1E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920B35">
        <w:rPr>
          <w:rFonts w:ascii="Arial" w:hAnsi="Arial" w:cs="Arial"/>
          <w:b/>
        </w:rPr>
        <w:t xml:space="preserve"> December 2022</w:t>
      </w:r>
    </w:p>
    <w:p w14:paraId="116A12EF" w14:textId="77777777" w:rsidR="00724010" w:rsidRDefault="00724010" w:rsidP="002F1E9E">
      <w:pPr>
        <w:rPr>
          <w:rStyle w:val="gmail-m-5350889882218725823gmail-m-3987324538416228778a9"/>
          <w:rFonts w:ascii="Arial" w:hAnsi="Arial" w:cs="Arial"/>
          <w:b/>
          <w:iCs/>
          <w:sz w:val="36"/>
          <w:szCs w:val="36"/>
          <w:u w:val="single"/>
        </w:rPr>
      </w:pPr>
      <w:bookmarkStart w:id="0" w:name="_Hlk120794165"/>
    </w:p>
    <w:p w14:paraId="19EE5671" w14:textId="6D529D56" w:rsidR="00897E90" w:rsidRPr="00FB04A8" w:rsidRDefault="00897E90" w:rsidP="00605148">
      <w:pPr>
        <w:jc w:val="center"/>
        <w:rPr>
          <w:rStyle w:val="gmail-m-5350889882218725823gmail-m-3987324538416228778a9"/>
          <w:rFonts w:ascii="Arial" w:hAnsi="Arial" w:cs="Arial"/>
          <w:b/>
          <w:iCs/>
          <w:sz w:val="40"/>
          <w:szCs w:val="40"/>
          <w:u w:val="single"/>
        </w:rPr>
      </w:pPr>
      <w:r>
        <w:rPr>
          <w:rStyle w:val="gmail-m-5350889882218725823gmail-m-3987324538416228778a9"/>
          <w:rFonts w:ascii="Arial" w:hAnsi="Arial" w:cs="Arial"/>
          <w:b/>
          <w:iCs/>
          <w:sz w:val="28"/>
          <w:szCs w:val="28"/>
          <w:u w:val="single"/>
        </w:rPr>
        <w:t>N</w:t>
      </w:r>
      <w:r w:rsidRPr="00FB04A8">
        <w:rPr>
          <w:rStyle w:val="gmail-m-5350889882218725823gmail-m-3987324538416228778a9"/>
          <w:rFonts w:ascii="Arial" w:hAnsi="Arial" w:cs="Arial"/>
          <w:b/>
          <w:iCs/>
          <w:sz w:val="28"/>
          <w:szCs w:val="28"/>
          <w:u w:val="single"/>
        </w:rPr>
        <w:t>ew digital</w:t>
      </w:r>
      <w:r w:rsidR="001D55F9">
        <w:rPr>
          <w:rStyle w:val="gmail-m-5350889882218725823gmail-m-3987324538416228778a9"/>
          <w:rFonts w:ascii="Arial" w:hAnsi="Arial" w:cs="Arial"/>
          <w:b/>
          <w:iCs/>
          <w:sz w:val="28"/>
          <w:szCs w:val="28"/>
          <w:u w:val="single"/>
        </w:rPr>
        <w:t xml:space="preserve"> </w:t>
      </w:r>
      <w:r w:rsidR="004F7FF0">
        <w:rPr>
          <w:rStyle w:val="gmail-m-5350889882218725823gmail-m-3987324538416228778a9"/>
          <w:rFonts w:ascii="Arial" w:hAnsi="Arial" w:cs="Arial"/>
          <w:b/>
          <w:iCs/>
          <w:sz w:val="28"/>
          <w:szCs w:val="28"/>
          <w:u w:val="single"/>
        </w:rPr>
        <w:t>tablet study</w:t>
      </w:r>
      <w:r w:rsidR="00485054">
        <w:rPr>
          <w:rStyle w:val="gmail-m-5350889882218725823gmail-m-3987324538416228778a9"/>
          <w:rFonts w:ascii="Arial" w:hAnsi="Arial" w:cs="Arial"/>
          <w:b/>
          <w:iCs/>
          <w:sz w:val="28"/>
          <w:szCs w:val="28"/>
          <w:u w:val="single"/>
        </w:rPr>
        <w:t xml:space="preserve"> </w:t>
      </w:r>
      <w:r w:rsidRPr="00FB04A8">
        <w:rPr>
          <w:rStyle w:val="gmail-m-5350889882218725823gmail-m-3987324538416228778a9"/>
          <w:rFonts w:ascii="Arial" w:hAnsi="Arial" w:cs="Arial"/>
          <w:b/>
          <w:iCs/>
          <w:sz w:val="28"/>
          <w:szCs w:val="28"/>
          <w:u w:val="single"/>
        </w:rPr>
        <w:t>service</w:t>
      </w:r>
      <w:r w:rsidR="002B5583">
        <w:rPr>
          <w:rStyle w:val="gmail-m-5350889882218725823gmail-m-3987324538416228778a9"/>
          <w:rFonts w:ascii="Arial" w:hAnsi="Arial" w:cs="Arial"/>
          <w:b/>
          <w:iCs/>
          <w:sz w:val="28"/>
          <w:szCs w:val="28"/>
          <w:u w:val="single"/>
        </w:rPr>
        <w:t>,</w:t>
      </w:r>
      <w:r w:rsidRPr="00FB04A8">
        <w:rPr>
          <w:rStyle w:val="gmail-m-5350889882218725823gmail-m-3987324538416228778a9"/>
          <w:rFonts w:ascii="Arial" w:hAnsi="Arial" w:cs="Arial"/>
          <w:b/>
          <w:iCs/>
          <w:sz w:val="28"/>
          <w:szCs w:val="28"/>
          <w:u w:val="single"/>
        </w:rPr>
        <w:t xml:space="preserve"> KUMON CONNECT</w:t>
      </w:r>
      <w:r w:rsidR="00521E27">
        <w:rPr>
          <w:rStyle w:val="gmail-m-5350889882218725823gmail-m-3987324538416228778a9"/>
          <w:rFonts w:ascii="Arial" w:hAnsi="Arial" w:cs="Arial"/>
          <w:b/>
          <w:iCs/>
          <w:sz w:val="28"/>
          <w:szCs w:val="28"/>
          <w:u w:val="single"/>
        </w:rPr>
        <w:t xml:space="preserve"> is</w:t>
      </w:r>
      <w:r w:rsidRPr="00FB04A8">
        <w:rPr>
          <w:rStyle w:val="gmail-m-5350889882218725823gmail-m-3987324538416228778a9"/>
          <w:rFonts w:ascii="Arial" w:hAnsi="Arial" w:cs="Arial"/>
          <w:b/>
          <w:iCs/>
          <w:sz w:val="28"/>
          <w:szCs w:val="28"/>
          <w:u w:val="single"/>
        </w:rPr>
        <w:t xml:space="preserve"> </w:t>
      </w:r>
      <w:r w:rsidR="00373729">
        <w:rPr>
          <w:rStyle w:val="gmail-m-5350889882218725823gmail-m-3987324538416228778a9"/>
          <w:rFonts w:ascii="Arial" w:hAnsi="Arial" w:cs="Arial"/>
          <w:b/>
          <w:iCs/>
          <w:sz w:val="28"/>
          <w:szCs w:val="28"/>
          <w:u w:val="single"/>
        </w:rPr>
        <w:t>launched</w:t>
      </w:r>
      <w:r>
        <w:rPr>
          <w:rStyle w:val="gmail-m-5350889882218725823gmail-m-3987324538416228778a9"/>
          <w:rFonts w:ascii="Arial" w:hAnsi="Arial" w:cs="Arial"/>
          <w:b/>
          <w:iCs/>
          <w:sz w:val="28"/>
          <w:szCs w:val="28"/>
          <w:u w:val="single"/>
        </w:rPr>
        <w:t xml:space="preserve"> by </w:t>
      </w:r>
      <w:r w:rsidRPr="00FB04A8">
        <w:rPr>
          <w:rStyle w:val="gmail-m-5350889882218725823gmail-m-3987324538416228778a9"/>
          <w:rFonts w:ascii="Arial" w:hAnsi="Arial" w:cs="Arial"/>
          <w:b/>
          <w:iCs/>
          <w:sz w:val="28"/>
          <w:szCs w:val="28"/>
          <w:u w:val="single"/>
        </w:rPr>
        <w:t xml:space="preserve">Kumon </w:t>
      </w:r>
      <w:r w:rsidR="004F7FF0">
        <w:rPr>
          <w:rStyle w:val="gmail-m-5350889882218725823gmail-m-3987324538416228778a9"/>
          <w:rFonts w:ascii="Arial" w:hAnsi="Arial" w:cs="Arial"/>
          <w:b/>
          <w:iCs/>
          <w:sz w:val="28"/>
          <w:szCs w:val="28"/>
          <w:u w:val="single"/>
        </w:rPr>
        <w:t>Europe &amp; Africa</w:t>
      </w:r>
    </w:p>
    <w:p w14:paraId="1C99E6D7" w14:textId="77777777" w:rsidR="00724010" w:rsidRDefault="00724010" w:rsidP="00E80962">
      <w:pPr>
        <w:rPr>
          <w:rStyle w:val="gmail-m-5350889882218725823gmail-m-3987324538416228778a9"/>
          <w:rFonts w:ascii="Arial" w:hAnsi="Arial" w:cs="Arial"/>
          <w:b/>
          <w:iCs/>
          <w:sz w:val="24"/>
          <w:szCs w:val="24"/>
          <w:u w:val="single"/>
        </w:rPr>
      </w:pPr>
    </w:p>
    <w:p w14:paraId="7F63FDC8" w14:textId="1DFB6161" w:rsidR="004F7FF0" w:rsidRPr="004F7FF0" w:rsidRDefault="00A12A73" w:rsidP="004F7FF0">
      <w:pPr>
        <w:rPr>
          <w:rFonts w:ascii="Arial" w:hAnsi="Arial" w:cs="Arial"/>
          <w:b/>
          <w:lang w:val="en-US"/>
        </w:rPr>
      </w:pPr>
      <w:r w:rsidRPr="00373729">
        <w:rPr>
          <w:rStyle w:val="gmail-m-5350889882218725823gmail-m-3987324538416228778a9"/>
          <w:rFonts w:ascii="Arial" w:hAnsi="Arial" w:cs="Arial"/>
          <w:b/>
          <w:iCs/>
        </w:rPr>
        <w:t xml:space="preserve">Kumon </w:t>
      </w:r>
      <w:r w:rsidR="004F7FF0">
        <w:rPr>
          <w:rStyle w:val="gmail-m-5350889882218725823gmail-m-3987324538416228778a9"/>
          <w:rFonts w:ascii="Arial" w:hAnsi="Arial" w:cs="Arial"/>
          <w:b/>
          <w:iCs/>
        </w:rPr>
        <w:t>Europe &amp; Africa</w:t>
      </w:r>
      <w:r w:rsidRPr="00373729">
        <w:rPr>
          <w:rStyle w:val="gmail-m-5350889882218725823gmail-m-3987324538416228778a9"/>
          <w:rFonts w:ascii="Arial" w:hAnsi="Arial" w:cs="Arial"/>
          <w:b/>
          <w:iCs/>
        </w:rPr>
        <w:t xml:space="preserve"> </w:t>
      </w:r>
      <w:r w:rsidR="004F7FF0">
        <w:rPr>
          <w:rStyle w:val="gmail-m-5350889882218725823gmail-m-3987324538416228778a9"/>
          <w:rFonts w:ascii="Arial" w:hAnsi="Arial" w:cs="Arial"/>
          <w:b/>
          <w:iCs/>
        </w:rPr>
        <w:t xml:space="preserve">(President, </w:t>
      </w:r>
      <w:r w:rsidR="004F7FF0" w:rsidRPr="00CB6E4A">
        <w:rPr>
          <w:rFonts w:ascii="Arial" w:hAnsi="Arial" w:cs="Arial"/>
          <w:b/>
        </w:rPr>
        <w:t>Mr Masahiro Shimizu</w:t>
      </w:r>
      <w:r w:rsidR="004F7FF0">
        <w:rPr>
          <w:rStyle w:val="gmail-m-5350889882218725823gmail-m-3987324538416228778a9"/>
          <w:rFonts w:ascii="Arial" w:hAnsi="Arial" w:cs="Arial"/>
          <w:b/>
          <w:iCs/>
        </w:rPr>
        <w:t xml:space="preserve">) </w:t>
      </w:r>
      <w:r w:rsidR="004F7FF0" w:rsidRPr="004F7FF0">
        <w:rPr>
          <w:rFonts w:ascii="Arial" w:hAnsi="Arial" w:cs="Arial"/>
          <w:b/>
          <w:lang w:val="en-US"/>
        </w:rPr>
        <w:t xml:space="preserve">will begin offering KUMON CONNECT, a Kumon Method </w:t>
      </w:r>
      <w:r w:rsidR="00BB7692">
        <w:rPr>
          <w:rFonts w:ascii="Arial" w:hAnsi="Arial" w:cs="Arial"/>
          <w:b/>
          <w:lang w:val="en-US"/>
        </w:rPr>
        <w:t>of L</w:t>
      </w:r>
      <w:r w:rsidR="004F7FF0" w:rsidRPr="004F7FF0">
        <w:rPr>
          <w:rFonts w:ascii="Arial" w:hAnsi="Arial" w:cs="Arial"/>
          <w:b/>
          <w:lang w:val="en-US"/>
        </w:rPr>
        <w:t xml:space="preserve">earning service using </w:t>
      </w:r>
      <w:r w:rsidR="004F7FF0">
        <w:rPr>
          <w:rFonts w:ascii="Arial" w:hAnsi="Arial" w:cs="Arial"/>
          <w:b/>
          <w:lang w:val="en-US"/>
        </w:rPr>
        <w:t xml:space="preserve">digital </w:t>
      </w:r>
      <w:r w:rsidR="004F7FF0" w:rsidRPr="004F7FF0">
        <w:rPr>
          <w:rFonts w:ascii="Arial" w:hAnsi="Arial" w:cs="Arial"/>
          <w:b/>
          <w:lang w:val="en-US"/>
        </w:rPr>
        <w:t xml:space="preserve">tablets, at Kumon </w:t>
      </w:r>
      <w:r w:rsidR="004F7FF0">
        <w:rPr>
          <w:rFonts w:ascii="Arial" w:hAnsi="Arial" w:cs="Arial"/>
          <w:b/>
          <w:lang w:val="en-US"/>
        </w:rPr>
        <w:t xml:space="preserve">study </w:t>
      </w:r>
      <w:proofErr w:type="spellStart"/>
      <w:r w:rsidR="004F7FF0">
        <w:rPr>
          <w:rFonts w:ascii="Arial" w:hAnsi="Arial" w:cs="Arial"/>
          <w:b/>
          <w:lang w:val="en-US"/>
        </w:rPr>
        <w:t>c</w:t>
      </w:r>
      <w:r w:rsidR="004F7FF0" w:rsidRPr="004F7FF0">
        <w:rPr>
          <w:rFonts w:ascii="Arial" w:hAnsi="Arial" w:cs="Arial"/>
          <w:b/>
          <w:lang w:val="en-US"/>
        </w:rPr>
        <w:t>entr</w:t>
      </w:r>
      <w:r w:rsidR="00432B18">
        <w:rPr>
          <w:rFonts w:ascii="Arial" w:hAnsi="Arial" w:cs="Arial"/>
          <w:b/>
          <w:lang w:val="en-US"/>
        </w:rPr>
        <w:t>e</w:t>
      </w:r>
      <w:r w:rsidR="004F7FF0" w:rsidRPr="004F7FF0">
        <w:rPr>
          <w:rFonts w:ascii="Arial" w:hAnsi="Arial" w:cs="Arial"/>
          <w:b/>
          <w:lang w:val="en-US"/>
        </w:rPr>
        <w:t>s</w:t>
      </w:r>
      <w:proofErr w:type="spellEnd"/>
      <w:r w:rsidR="004F7FF0" w:rsidRPr="004F7FF0">
        <w:rPr>
          <w:rFonts w:ascii="Arial" w:hAnsi="Arial" w:cs="Arial"/>
          <w:b/>
          <w:lang w:val="en-US"/>
        </w:rPr>
        <w:t xml:space="preserve"> from January 2023.</w:t>
      </w:r>
    </w:p>
    <w:bookmarkEnd w:id="0"/>
    <w:p w14:paraId="1CA50B49" w14:textId="759E6DF3" w:rsidR="00BD085B" w:rsidRPr="006B3BFA" w:rsidRDefault="00EB68BB" w:rsidP="00813362">
      <w:pPr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bCs/>
        </w:rPr>
        <w:t>A</w:t>
      </w:r>
      <w:r w:rsidR="009D26E3" w:rsidRPr="006B3BFA">
        <w:rPr>
          <w:rFonts w:ascii="Arial" w:eastAsia="Times New Roman" w:hAnsi="Arial" w:cs="Arial"/>
          <w:lang w:eastAsia="en-GB"/>
        </w:rPr>
        <w:t>fter more than 60 years of delivering academic success</w:t>
      </w:r>
      <w:r w:rsidR="00F63077" w:rsidRPr="006B3BFA">
        <w:rPr>
          <w:rFonts w:ascii="Arial" w:eastAsia="Times New Roman" w:hAnsi="Arial" w:cs="Arial"/>
          <w:lang w:eastAsia="en-GB"/>
        </w:rPr>
        <w:t xml:space="preserve"> </w:t>
      </w:r>
      <w:r w:rsidR="00265A66" w:rsidRPr="006B3BFA">
        <w:rPr>
          <w:rFonts w:ascii="Arial" w:eastAsia="Times New Roman" w:hAnsi="Arial" w:cs="Arial"/>
          <w:lang w:eastAsia="en-GB"/>
        </w:rPr>
        <w:t xml:space="preserve">to children </w:t>
      </w:r>
      <w:r w:rsidR="00F63077" w:rsidRPr="006B3BFA">
        <w:rPr>
          <w:rFonts w:ascii="Arial" w:eastAsia="Times New Roman" w:hAnsi="Arial" w:cs="Arial"/>
          <w:lang w:eastAsia="en-GB"/>
        </w:rPr>
        <w:t>in</w:t>
      </w:r>
      <w:r w:rsidR="00E252D9" w:rsidRPr="006B3BFA">
        <w:rPr>
          <w:rFonts w:ascii="Arial" w:eastAsia="Times New Roman" w:hAnsi="Arial" w:cs="Arial"/>
          <w:lang w:eastAsia="en-GB"/>
        </w:rPr>
        <w:t xml:space="preserve">ternationally </w:t>
      </w:r>
      <w:r w:rsidR="009D26E3" w:rsidRPr="006B3BFA">
        <w:rPr>
          <w:rFonts w:ascii="Arial" w:eastAsia="Times New Roman" w:hAnsi="Arial" w:cs="Arial"/>
          <w:lang w:eastAsia="en-GB"/>
        </w:rPr>
        <w:t>using</w:t>
      </w:r>
      <w:r w:rsidR="00432B18">
        <w:rPr>
          <w:rFonts w:ascii="Arial" w:eastAsia="Times New Roman" w:hAnsi="Arial" w:cs="Arial"/>
          <w:lang w:eastAsia="en-GB"/>
        </w:rPr>
        <w:t xml:space="preserve"> p</w:t>
      </w:r>
      <w:r w:rsidR="009D26E3" w:rsidRPr="006B3BFA">
        <w:rPr>
          <w:rFonts w:ascii="Arial" w:eastAsia="Times New Roman" w:hAnsi="Arial" w:cs="Arial"/>
          <w:lang w:eastAsia="en-GB"/>
        </w:rPr>
        <w:t>aper-based programme</w:t>
      </w:r>
      <w:r w:rsidR="00F63077" w:rsidRPr="006B3BFA">
        <w:rPr>
          <w:rFonts w:ascii="Arial" w:eastAsia="Times New Roman" w:hAnsi="Arial" w:cs="Arial"/>
          <w:lang w:eastAsia="en-GB"/>
        </w:rPr>
        <w:t>s</w:t>
      </w:r>
      <w:r w:rsidR="00CC6C98" w:rsidRPr="006B3BFA">
        <w:rPr>
          <w:rFonts w:ascii="Arial" w:eastAsia="Times New Roman" w:hAnsi="Arial" w:cs="Arial"/>
          <w:lang w:eastAsia="en-GB"/>
        </w:rPr>
        <w:t xml:space="preserve"> in local centres </w:t>
      </w:r>
      <w:r w:rsidR="009D26E3" w:rsidRPr="006B3BFA">
        <w:rPr>
          <w:rFonts w:ascii="Arial" w:eastAsia="Times New Roman" w:hAnsi="Arial" w:cs="Arial"/>
          <w:lang w:eastAsia="en-GB"/>
        </w:rPr>
        <w:t xml:space="preserve">via </w:t>
      </w:r>
      <w:r w:rsidR="0063025D" w:rsidRPr="006B3BFA">
        <w:rPr>
          <w:rFonts w:ascii="Arial" w:eastAsia="Times New Roman" w:hAnsi="Arial" w:cs="Arial"/>
          <w:lang w:eastAsia="en-GB"/>
        </w:rPr>
        <w:t>specialist I</w:t>
      </w:r>
      <w:r w:rsidR="009D26E3" w:rsidRPr="006B3BFA">
        <w:rPr>
          <w:rFonts w:ascii="Arial" w:eastAsia="Times New Roman" w:hAnsi="Arial" w:cs="Arial"/>
          <w:lang w:eastAsia="en-GB"/>
        </w:rPr>
        <w:t>nstructors</w:t>
      </w:r>
      <w:r w:rsidR="0063025D" w:rsidRPr="006B3BFA">
        <w:rPr>
          <w:rFonts w:ascii="Arial" w:eastAsia="Times New Roman" w:hAnsi="Arial" w:cs="Arial"/>
          <w:lang w:eastAsia="en-GB"/>
        </w:rPr>
        <w:t xml:space="preserve">, </w:t>
      </w:r>
      <w:r w:rsidR="006C6673" w:rsidRPr="006B3BFA">
        <w:rPr>
          <w:rFonts w:ascii="Arial" w:eastAsia="Times New Roman" w:hAnsi="Arial" w:cs="Arial"/>
          <w:lang w:eastAsia="en-GB"/>
        </w:rPr>
        <w:t xml:space="preserve">Kumon </w:t>
      </w:r>
      <w:r w:rsidR="001D55F9">
        <w:rPr>
          <w:rFonts w:ascii="Arial" w:eastAsia="Times New Roman" w:hAnsi="Arial" w:cs="Arial"/>
          <w:lang w:eastAsia="en-GB"/>
        </w:rPr>
        <w:t xml:space="preserve">has </w:t>
      </w:r>
      <w:r w:rsidR="006C6673" w:rsidRPr="006B3BFA">
        <w:rPr>
          <w:rFonts w:ascii="Arial" w:eastAsia="Times New Roman" w:hAnsi="Arial" w:cs="Arial"/>
          <w:lang w:eastAsia="en-GB"/>
        </w:rPr>
        <w:t xml:space="preserve">developed their </w:t>
      </w:r>
      <w:r w:rsidR="00265A66" w:rsidRPr="006B3BFA">
        <w:rPr>
          <w:rFonts w:ascii="Arial" w:eastAsia="Times New Roman" w:hAnsi="Arial" w:cs="Arial"/>
          <w:lang w:eastAsia="en-GB"/>
        </w:rPr>
        <w:t xml:space="preserve">unique </w:t>
      </w:r>
      <w:r w:rsidR="006C6673" w:rsidRPr="006B3BFA">
        <w:rPr>
          <w:rFonts w:ascii="Arial" w:eastAsia="Times New Roman" w:hAnsi="Arial" w:cs="Arial"/>
          <w:lang w:eastAsia="en-GB"/>
        </w:rPr>
        <w:t xml:space="preserve">worksheets in a digital </w:t>
      </w:r>
      <w:r w:rsidR="006C6673" w:rsidRPr="006B3BFA">
        <w:rPr>
          <w:rFonts w:ascii="Arial" w:eastAsia="Times New Roman" w:hAnsi="Arial" w:cs="Arial"/>
          <w:color w:val="000000" w:themeColor="text1"/>
          <w:lang w:eastAsia="en-GB"/>
        </w:rPr>
        <w:t xml:space="preserve">format, </w:t>
      </w:r>
      <w:r w:rsidR="004108EF">
        <w:rPr>
          <w:rFonts w:ascii="Arial" w:eastAsia="Times New Roman" w:hAnsi="Arial" w:cs="Arial"/>
          <w:color w:val="000000" w:themeColor="text1"/>
          <w:lang w:eastAsia="en-GB"/>
        </w:rPr>
        <w:t xml:space="preserve">using technology </w:t>
      </w:r>
      <w:r w:rsidR="000939DD">
        <w:rPr>
          <w:rFonts w:ascii="Arial" w:eastAsia="Times New Roman" w:hAnsi="Arial" w:cs="Arial"/>
          <w:color w:val="000000" w:themeColor="text1"/>
          <w:lang w:eastAsia="en-GB"/>
        </w:rPr>
        <w:t xml:space="preserve">to </w:t>
      </w:r>
      <w:r w:rsidR="00E4197B" w:rsidRPr="006B3BFA">
        <w:rPr>
          <w:rFonts w:ascii="Arial" w:hAnsi="Arial" w:cs="Arial"/>
          <w:color w:val="000000" w:themeColor="text1"/>
          <w:shd w:val="clear" w:color="auto" w:fill="FFFFFF"/>
        </w:rPr>
        <w:t>mak</w:t>
      </w:r>
      <w:r w:rsidR="000939DD">
        <w:rPr>
          <w:rFonts w:ascii="Arial" w:hAnsi="Arial" w:cs="Arial"/>
          <w:color w:val="000000" w:themeColor="text1"/>
          <w:shd w:val="clear" w:color="auto" w:fill="FFFFFF"/>
        </w:rPr>
        <w:t>e</w:t>
      </w:r>
      <w:r w:rsidR="00E4197B" w:rsidRPr="006B3BFA">
        <w:rPr>
          <w:rFonts w:ascii="Arial" w:hAnsi="Arial" w:cs="Arial"/>
          <w:color w:val="000000" w:themeColor="text1"/>
          <w:shd w:val="clear" w:color="auto" w:fill="FFFFFF"/>
        </w:rPr>
        <w:t xml:space="preserve"> them even more accessible and convenient for students</w:t>
      </w:r>
      <w:r w:rsidR="006B3BFA" w:rsidRPr="006B3BFA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6B3BFA" w:rsidRPr="006B3BFA">
        <w:rPr>
          <w:rFonts w:ascii="Arial" w:hAnsi="Arial" w:cs="Arial"/>
          <w:color w:val="000000" w:themeColor="text1"/>
          <w:shd w:val="clear" w:color="auto" w:fill="FFFFFF"/>
        </w:rPr>
        <w:t>to study using their tablet and stylus</w:t>
      </w:r>
      <w:r w:rsidR="006B3BFA" w:rsidRPr="006B3BFA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6C6673" w:rsidRPr="006B3BFA">
        <w:rPr>
          <w:rFonts w:ascii="Arial" w:eastAsia="Times New Roman" w:hAnsi="Arial" w:cs="Arial"/>
          <w:color w:val="000000" w:themeColor="text1"/>
          <w:lang w:eastAsia="en-GB"/>
        </w:rPr>
        <w:t>via KUMON CONNECT</w:t>
      </w:r>
      <w:r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14:paraId="19ABD0E9" w14:textId="7D3542C5" w:rsidR="00F0237E" w:rsidRDefault="00A94AA8" w:rsidP="007841DF">
      <w:pPr>
        <w:pStyle w:val="NoSpacing"/>
        <w:rPr>
          <w:rFonts w:ascii="Arial" w:hAnsi="Arial" w:cs="Arial"/>
          <w:color w:val="202124"/>
          <w:shd w:val="clear" w:color="auto" w:fill="FFFFFF"/>
        </w:rPr>
      </w:pPr>
      <w:r w:rsidRPr="007841DF">
        <w:rPr>
          <w:rFonts w:ascii="Arial" w:hAnsi="Arial" w:cs="Arial"/>
          <w:lang w:eastAsia="en-GB"/>
        </w:rPr>
        <w:t xml:space="preserve">The </w:t>
      </w:r>
      <w:r w:rsidR="008C0852" w:rsidRPr="007841DF">
        <w:rPr>
          <w:rFonts w:ascii="Arial" w:hAnsi="Arial" w:cs="Arial"/>
          <w:lang w:eastAsia="en-GB"/>
        </w:rPr>
        <w:t xml:space="preserve">stylus allows the child to </w:t>
      </w:r>
      <w:r w:rsidR="00F0237E" w:rsidRPr="007841DF">
        <w:rPr>
          <w:rFonts w:ascii="Arial" w:hAnsi="Arial" w:cs="Arial"/>
          <w:lang w:eastAsia="en-GB"/>
        </w:rPr>
        <w:t>hand</w:t>
      </w:r>
      <w:r w:rsidR="00161474" w:rsidRPr="007841DF">
        <w:rPr>
          <w:rFonts w:ascii="Arial" w:hAnsi="Arial" w:cs="Arial"/>
          <w:lang w:eastAsia="en-GB"/>
        </w:rPr>
        <w:t xml:space="preserve"> </w:t>
      </w:r>
      <w:r w:rsidR="00F0237E" w:rsidRPr="007841DF">
        <w:rPr>
          <w:rFonts w:ascii="Arial" w:hAnsi="Arial" w:cs="Arial"/>
          <w:lang w:eastAsia="en-GB"/>
        </w:rPr>
        <w:t xml:space="preserve">write </w:t>
      </w:r>
      <w:r w:rsidR="008C0852" w:rsidRPr="007841DF">
        <w:rPr>
          <w:rFonts w:ascii="Arial" w:hAnsi="Arial" w:cs="Arial"/>
          <w:lang w:eastAsia="en-GB"/>
        </w:rPr>
        <w:t>their calculations and answers just as they would a pencil</w:t>
      </w:r>
      <w:r w:rsidR="002D257D" w:rsidRPr="007841DF">
        <w:rPr>
          <w:rFonts w:ascii="Arial" w:hAnsi="Arial" w:cs="Arial"/>
          <w:lang w:eastAsia="en-GB"/>
        </w:rPr>
        <w:t xml:space="preserve">. </w:t>
      </w:r>
      <w:r w:rsidR="001C1927" w:rsidRPr="007841DF">
        <w:rPr>
          <w:rFonts w:ascii="Arial" w:hAnsi="Arial" w:cs="Arial"/>
          <w:lang w:eastAsia="en-GB"/>
        </w:rPr>
        <w:t xml:space="preserve">The process of </w:t>
      </w:r>
      <w:r w:rsidR="002D257D" w:rsidRPr="007841DF">
        <w:rPr>
          <w:rFonts w:ascii="Arial" w:hAnsi="Arial" w:cs="Arial"/>
          <w:lang w:eastAsia="en-GB"/>
        </w:rPr>
        <w:t>writing</w:t>
      </w:r>
      <w:r w:rsidR="001C1927" w:rsidRPr="007841DF">
        <w:rPr>
          <w:rFonts w:ascii="Arial" w:hAnsi="Arial" w:cs="Arial"/>
          <w:lang w:eastAsia="en-GB"/>
        </w:rPr>
        <w:t xml:space="preserve"> </w:t>
      </w:r>
      <w:r w:rsidR="00103BFA">
        <w:rPr>
          <w:rFonts w:ascii="Arial" w:hAnsi="Arial" w:cs="Arial"/>
          <w:lang w:eastAsia="en-GB"/>
        </w:rPr>
        <w:t xml:space="preserve">by hand and making corrections on the page </w:t>
      </w:r>
      <w:r w:rsidR="006E6A7A">
        <w:rPr>
          <w:rFonts w:ascii="Arial" w:hAnsi="Arial" w:cs="Arial"/>
          <w:lang w:eastAsia="en-GB"/>
        </w:rPr>
        <w:t>has always been a</w:t>
      </w:r>
      <w:r w:rsidR="007841DF" w:rsidRPr="007841DF">
        <w:rPr>
          <w:rFonts w:ascii="Arial" w:hAnsi="Arial" w:cs="Arial"/>
          <w:lang w:eastAsia="en-GB"/>
        </w:rPr>
        <w:t xml:space="preserve"> </w:t>
      </w:r>
      <w:r w:rsidRPr="007841DF">
        <w:rPr>
          <w:rFonts w:ascii="Arial" w:hAnsi="Arial" w:cs="Arial"/>
          <w:lang w:eastAsia="en-GB"/>
        </w:rPr>
        <w:t xml:space="preserve">key </w:t>
      </w:r>
      <w:r w:rsidR="006E6A7A">
        <w:rPr>
          <w:rFonts w:ascii="Arial" w:hAnsi="Arial" w:cs="Arial"/>
          <w:lang w:eastAsia="en-GB"/>
        </w:rPr>
        <w:t xml:space="preserve">part of </w:t>
      </w:r>
      <w:r w:rsidRPr="007841DF">
        <w:rPr>
          <w:rFonts w:ascii="Arial" w:hAnsi="Arial" w:cs="Arial"/>
          <w:lang w:eastAsia="en-GB"/>
        </w:rPr>
        <w:t xml:space="preserve">the Kumon </w:t>
      </w:r>
      <w:r w:rsidR="004F7FF0">
        <w:rPr>
          <w:rFonts w:ascii="Arial" w:hAnsi="Arial" w:cs="Arial"/>
          <w:lang w:eastAsia="en-GB"/>
        </w:rPr>
        <w:t>M</w:t>
      </w:r>
      <w:r w:rsidRPr="007841DF">
        <w:rPr>
          <w:rFonts w:ascii="Arial" w:hAnsi="Arial" w:cs="Arial"/>
          <w:lang w:eastAsia="en-GB"/>
        </w:rPr>
        <w:t>ethod</w:t>
      </w:r>
      <w:r w:rsidR="000D394D">
        <w:rPr>
          <w:rFonts w:ascii="Arial" w:hAnsi="Arial" w:cs="Arial"/>
          <w:lang w:eastAsia="en-GB"/>
        </w:rPr>
        <w:t xml:space="preserve">. </w:t>
      </w:r>
      <w:r w:rsidR="00F0237E" w:rsidRPr="007841DF">
        <w:rPr>
          <w:rFonts w:ascii="Arial" w:hAnsi="Arial" w:cs="Arial"/>
          <w:lang w:eastAsia="en-GB"/>
        </w:rPr>
        <w:t>Kumon believe that h</w:t>
      </w:r>
      <w:r w:rsidR="00F0237E" w:rsidRPr="007841DF">
        <w:rPr>
          <w:rFonts w:ascii="Arial" w:hAnsi="Arial" w:cs="Arial"/>
          <w:color w:val="202124"/>
          <w:shd w:val="clear" w:color="auto" w:fill="FFFFFF"/>
        </w:rPr>
        <w:t>andwriting is a more</w:t>
      </w:r>
      <w:r w:rsidR="00741850">
        <w:rPr>
          <w:rFonts w:ascii="Arial" w:hAnsi="Arial" w:cs="Arial"/>
          <w:color w:val="202124"/>
          <w:shd w:val="clear" w:color="auto" w:fill="FFFFFF"/>
        </w:rPr>
        <w:t xml:space="preserve"> profound </w:t>
      </w:r>
      <w:r w:rsidR="00F0237E" w:rsidRPr="007841DF">
        <w:rPr>
          <w:rFonts w:ascii="Arial" w:hAnsi="Arial" w:cs="Arial"/>
          <w:color w:val="202124"/>
          <w:shd w:val="clear" w:color="auto" w:fill="FFFFFF"/>
        </w:rPr>
        <w:t xml:space="preserve">cognitive process than keyboarding, </w:t>
      </w:r>
      <w:r w:rsidR="00C20287" w:rsidRPr="007841DF">
        <w:rPr>
          <w:rFonts w:ascii="Arial" w:hAnsi="Arial" w:cs="Arial"/>
          <w:color w:val="202124"/>
          <w:shd w:val="clear" w:color="auto" w:fill="FFFFFF"/>
        </w:rPr>
        <w:t xml:space="preserve">as it </w:t>
      </w:r>
      <w:r w:rsidR="00F0237E" w:rsidRPr="007841DF">
        <w:rPr>
          <w:rFonts w:ascii="Arial" w:hAnsi="Arial" w:cs="Arial"/>
          <w:color w:val="202124"/>
          <w:shd w:val="clear" w:color="auto" w:fill="FFFFFF"/>
        </w:rPr>
        <w:t>combin</w:t>
      </w:r>
      <w:r w:rsidR="00C20287" w:rsidRPr="007841DF">
        <w:rPr>
          <w:rFonts w:ascii="Arial" w:hAnsi="Arial" w:cs="Arial"/>
          <w:color w:val="202124"/>
          <w:shd w:val="clear" w:color="auto" w:fill="FFFFFF"/>
        </w:rPr>
        <w:t>es</w:t>
      </w:r>
      <w:r w:rsidR="00F0237E" w:rsidRPr="007841DF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2D257D" w:rsidRPr="007841DF">
        <w:rPr>
          <w:rFonts w:ascii="Arial" w:hAnsi="Arial" w:cs="Arial"/>
          <w:color w:val="202124"/>
          <w:shd w:val="clear" w:color="auto" w:fill="FFFFFF"/>
        </w:rPr>
        <w:t xml:space="preserve">a </w:t>
      </w:r>
      <w:r w:rsidR="00F0237E" w:rsidRPr="007841DF">
        <w:rPr>
          <w:rFonts w:ascii="Arial" w:hAnsi="Arial" w:cs="Arial"/>
          <w:color w:val="202124"/>
          <w:shd w:val="clear" w:color="auto" w:fill="FFFFFF"/>
        </w:rPr>
        <w:t xml:space="preserve">neurosensory experience with fine motor skills, </w:t>
      </w:r>
      <w:r w:rsidR="002D257D" w:rsidRPr="007841DF">
        <w:rPr>
          <w:rFonts w:ascii="Arial" w:hAnsi="Arial" w:cs="Arial"/>
          <w:color w:val="202124"/>
          <w:shd w:val="clear" w:color="auto" w:fill="FFFFFF"/>
        </w:rPr>
        <w:t>bringing together</w:t>
      </w:r>
      <w:r w:rsidR="00090610" w:rsidRPr="007841DF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2D257D" w:rsidRPr="007841DF">
        <w:rPr>
          <w:rFonts w:ascii="Arial" w:hAnsi="Arial" w:cs="Arial"/>
          <w:color w:val="202124"/>
          <w:shd w:val="clear" w:color="auto" w:fill="FFFFFF"/>
        </w:rPr>
        <w:t xml:space="preserve">both </w:t>
      </w:r>
      <w:r w:rsidR="00F0237E" w:rsidRPr="007841DF">
        <w:rPr>
          <w:rFonts w:ascii="Arial" w:hAnsi="Arial" w:cs="Arial"/>
          <w:color w:val="202124"/>
          <w:shd w:val="clear" w:color="auto" w:fill="FFFFFF"/>
        </w:rPr>
        <w:t>movement</w:t>
      </w:r>
      <w:r w:rsidR="00CD1170" w:rsidRPr="007841DF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502DFF" w:rsidRPr="007841DF">
        <w:rPr>
          <w:rFonts w:ascii="Arial" w:hAnsi="Arial" w:cs="Arial"/>
          <w:color w:val="202124"/>
          <w:shd w:val="clear" w:color="auto" w:fill="FFFFFF"/>
        </w:rPr>
        <w:t xml:space="preserve">and </w:t>
      </w:r>
      <w:r w:rsidR="00F0237E" w:rsidRPr="007841DF">
        <w:rPr>
          <w:rFonts w:ascii="Arial" w:hAnsi="Arial" w:cs="Arial"/>
          <w:color w:val="202124"/>
          <w:shd w:val="clear" w:color="auto" w:fill="FFFFFF"/>
        </w:rPr>
        <w:t>thought</w:t>
      </w:r>
      <w:r w:rsidR="00B21B0A">
        <w:rPr>
          <w:rFonts w:ascii="Arial" w:hAnsi="Arial" w:cs="Arial"/>
          <w:color w:val="202124"/>
          <w:shd w:val="clear" w:color="auto" w:fill="FFFFFF"/>
        </w:rPr>
        <w:t>,</w:t>
      </w:r>
      <w:r w:rsidR="00381329" w:rsidRPr="007841DF">
        <w:rPr>
          <w:rFonts w:ascii="Arial" w:hAnsi="Arial" w:cs="Arial"/>
          <w:color w:val="202124"/>
          <w:shd w:val="clear" w:color="auto" w:fill="FFFFFF"/>
        </w:rPr>
        <w:t xml:space="preserve"> and aiding recall</w:t>
      </w:r>
      <w:r w:rsidR="00083593" w:rsidRPr="007841DF">
        <w:rPr>
          <w:rFonts w:ascii="Arial" w:hAnsi="Arial" w:cs="Arial"/>
          <w:color w:val="202124"/>
          <w:shd w:val="clear" w:color="auto" w:fill="FFFFFF"/>
        </w:rPr>
        <w:t xml:space="preserve">. </w:t>
      </w:r>
    </w:p>
    <w:p w14:paraId="44AD6B67" w14:textId="77777777" w:rsidR="000D394D" w:rsidRPr="007841DF" w:rsidRDefault="000D394D" w:rsidP="007841DF">
      <w:pPr>
        <w:pStyle w:val="NoSpacing"/>
        <w:rPr>
          <w:rFonts w:ascii="Arial" w:hAnsi="Arial" w:cs="Arial"/>
          <w:lang w:eastAsia="en-GB"/>
        </w:rPr>
      </w:pPr>
    </w:p>
    <w:p w14:paraId="25B30AF6" w14:textId="79A7AF8F" w:rsidR="0049719C" w:rsidRDefault="00D0782A" w:rsidP="009D26E3">
      <w:pPr>
        <w:snapToGrid w:val="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For the child it </w:t>
      </w:r>
      <w:r w:rsidRPr="003C77F2">
        <w:rPr>
          <w:rFonts w:ascii="Arial" w:eastAsia="Times New Roman" w:hAnsi="Arial" w:cs="Arial"/>
          <w:lang w:eastAsia="en-GB"/>
        </w:rPr>
        <w:t xml:space="preserve">means they’re able to </w:t>
      </w:r>
      <w:r w:rsidR="00C80177">
        <w:rPr>
          <w:rFonts w:ascii="Arial" w:eastAsia="Times New Roman" w:hAnsi="Arial" w:cs="Arial"/>
          <w:lang w:eastAsia="en-GB"/>
        </w:rPr>
        <w:t xml:space="preserve">study </w:t>
      </w:r>
      <w:r w:rsidR="00EE3CA4">
        <w:rPr>
          <w:rFonts w:ascii="Arial" w:eastAsia="Times New Roman" w:hAnsi="Arial" w:cs="Arial"/>
          <w:lang w:eastAsia="en-GB"/>
        </w:rPr>
        <w:t xml:space="preserve">with focus and </w:t>
      </w:r>
      <w:r w:rsidR="005C13F6">
        <w:rPr>
          <w:rFonts w:ascii="Arial" w:eastAsia="Times New Roman" w:hAnsi="Arial" w:cs="Arial"/>
          <w:lang w:eastAsia="en-GB"/>
        </w:rPr>
        <w:t>speed</w:t>
      </w:r>
      <w:r w:rsidR="00165479">
        <w:rPr>
          <w:rFonts w:ascii="Arial" w:eastAsia="Times New Roman" w:hAnsi="Arial" w:cs="Arial"/>
          <w:lang w:eastAsia="en-GB"/>
        </w:rPr>
        <w:t>,</w:t>
      </w:r>
      <w:r w:rsidR="005C13F6">
        <w:rPr>
          <w:rFonts w:ascii="Arial" w:eastAsia="Times New Roman" w:hAnsi="Arial" w:cs="Arial"/>
          <w:lang w:eastAsia="en-GB"/>
        </w:rPr>
        <w:t xml:space="preserve"> and </w:t>
      </w:r>
      <w:r w:rsidR="002D5A5A">
        <w:rPr>
          <w:rFonts w:ascii="Arial" w:eastAsia="Times New Roman" w:hAnsi="Arial" w:cs="Arial"/>
          <w:lang w:eastAsia="en-GB"/>
        </w:rPr>
        <w:t xml:space="preserve">when their submitted work is </w:t>
      </w:r>
      <w:r w:rsidR="00F82F0F">
        <w:rPr>
          <w:rFonts w:ascii="Arial" w:eastAsia="Times New Roman" w:hAnsi="Arial" w:cs="Arial"/>
          <w:lang w:eastAsia="en-GB"/>
        </w:rPr>
        <w:t xml:space="preserve">marked </w:t>
      </w:r>
      <w:r w:rsidR="002D5A5A">
        <w:rPr>
          <w:rFonts w:ascii="Arial" w:eastAsia="Times New Roman" w:hAnsi="Arial" w:cs="Arial"/>
          <w:lang w:eastAsia="en-GB"/>
        </w:rPr>
        <w:t>electronically</w:t>
      </w:r>
      <w:r w:rsidR="002E5A12">
        <w:rPr>
          <w:rFonts w:ascii="Arial" w:eastAsia="Times New Roman" w:hAnsi="Arial" w:cs="Arial"/>
          <w:lang w:eastAsia="en-GB"/>
        </w:rPr>
        <w:t>,</w:t>
      </w:r>
      <w:r w:rsidR="002D5A5A">
        <w:rPr>
          <w:rFonts w:ascii="Arial" w:eastAsia="Times New Roman" w:hAnsi="Arial" w:cs="Arial"/>
          <w:lang w:eastAsia="en-GB"/>
        </w:rPr>
        <w:t xml:space="preserve"> they can</w:t>
      </w:r>
      <w:r w:rsidR="00F82F0F">
        <w:rPr>
          <w:rFonts w:ascii="Arial" w:eastAsia="Times New Roman" w:hAnsi="Arial" w:cs="Arial"/>
          <w:lang w:eastAsia="en-GB"/>
        </w:rPr>
        <w:t xml:space="preserve"> </w:t>
      </w:r>
      <w:r w:rsidR="00C80177">
        <w:rPr>
          <w:rFonts w:ascii="Arial" w:eastAsia="Times New Roman" w:hAnsi="Arial" w:cs="Arial"/>
          <w:lang w:eastAsia="en-GB"/>
        </w:rPr>
        <w:t xml:space="preserve">make </w:t>
      </w:r>
      <w:r w:rsidR="00EE3CA4">
        <w:rPr>
          <w:rFonts w:ascii="Arial" w:eastAsia="Times New Roman" w:hAnsi="Arial" w:cs="Arial"/>
          <w:lang w:eastAsia="en-GB"/>
        </w:rPr>
        <w:t xml:space="preserve">any </w:t>
      </w:r>
      <w:r w:rsidR="00161474">
        <w:rPr>
          <w:rFonts w:ascii="Arial" w:eastAsia="Times New Roman" w:hAnsi="Arial" w:cs="Arial"/>
          <w:lang w:eastAsia="en-GB"/>
        </w:rPr>
        <w:t>correc</w:t>
      </w:r>
      <w:r w:rsidR="005C13F6">
        <w:rPr>
          <w:rFonts w:ascii="Arial" w:eastAsia="Times New Roman" w:hAnsi="Arial" w:cs="Arial"/>
          <w:lang w:eastAsia="en-GB"/>
        </w:rPr>
        <w:t xml:space="preserve">tions </w:t>
      </w:r>
      <w:r w:rsidR="002E5A12">
        <w:rPr>
          <w:rFonts w:ascii="Arial" w:eastAsia="Times New Roman" w:hAnsi="Arial" w:cs="Arial"/>
          <w:lang w:eastAsia="en-GB"/>
        </w:rPr>
        <w:t>swiftly</w:t>
      </w:r>
      <w:r w:rsidR="002D5A5A">
        <w:rPr>
          <w:rFonts w:ascii="Arial" w:eastAsia="Times New Roman" w:hAnsi="Arial" w:cs="Arial"/>
          <w:lang w:eastAsia="en-GB"/>
        </w:rPr>
        <w:t xml:space="preserve"> and neatly</w:t>
      </w:r>
      <w:r w:rsidR="002E5A12">
        <w:rPr>
          <w:rFonts w:ascii="Arial" w:eastAsia="Times New Roman" w:hAnsi="Arial" w:cs="Arial"/>
          <w:lang w:eastAsia="en-GB"/>
        </w:rPr>
        <w:t xml:space="preserve">. </w:t>
      </w:r>
      <w:r w:rsidR="00BB7D51" w:rsidRPr="003C77F2">
        <w:rPr>
          <w:rFonts w:ascii="Arial" w:eastAsia="Times New Roman" w:hAnsi="Arial" w:cs="Arial"/>
          <w:lang w:eastAsia="en-GB"/>
        </w:rPr>
        <w:t>They use KUMON CONNECT in class just as they can with paper worksheets</w:t>
      </w:r>
      <w:r w:rsidR="00BB7D51">
        <w:rPr>
          <w:rFonts w:ascii="Arial" w:eastAsia="Times New Roman" w:hAnsi="Arial" w:cs="Arial"/>
          <w:lang w:eastAsia="en-GB"/>
        </w:rPr>
        <w:t xml:space="preserve"> and </w:t>
      </w:r>
      <w:r w:rsidR="001E6ACF">
        <w:rPr>
          <w:rFonts w:ascii="Arial" w:eastAsia="Times New Roman" w:hAnsi="Arial" w:cs="Arial"/>
          <w:lang w:eastAsia="en-GB"/>
        </w:rPr>
        <w:t xml:space="preserve">continue their </w:t>
      </w:r>
      <w:r w:rsidR="00BB7D51">
        <w:rPr>
          <w:rFonts w:ascii="Arial" w:eastAsia="Times New Roman" w:hAnsi="Arial" w:cs="Arial"/>
          <w:lang w:eastAsia="en-GB"/>
        </w:rPr>
        <w:t xml:space="preserve">study at home independently on days in between class. </w:t>
      </w:r>
      <w:r w:rsidRPr="003C77F2">
        <w:rPr>
          <w:rFonts w:ascii="Arial" w:eastAsia="Times New Roman" w:hAnsi="Arial" w:cs="Arial"/>
          <w:lang w:eastAsia="en-GB"/>
        </w:rPr>
        <w:t xml:space="preserve"> </w:t>
      </w:r>
    </w:p>
    <w:p w14:paraId="2430723A" w14:textId="2CF4D344" w:rsidR="00C476B7" w:rsidRDefault="00C476B7" w:rsidP="009D26E3">
      <w:pPr>
        <w:snapToGrid w:val="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Parents</w:t>
      </w:r>
      <w:r w:rsidR="004C462C">
        <w:rPr>
          <w:rFonts w:ascii="Arial" w:eastAsia="Times New Roman" w:hAnsi="Arial" w:cs="Arial"/>
          <w:lang w:eastAsia="en-GB"/>
        </w:rPr>
        <w:t xml:space="preserve"> have access to their child’s progress and achievements </w:t>
      </w:r>
      <w:r w:rsidR="00AC130F">
        <w:rPr>
          <w:rFonts w:ascii="Arial" w:eastAsia="Times New Roman" w:hAnsi="Arial" w:cs="Arial"/>
          <w:lang w:eastAsia="en-GB"/>
        </w:rPr>
        <w:t xml:space="preserve">allowing them </w:t>
      </w:r>
      <w:r w:rsidR="002B4B01">
        <w:rPr>
          <w:rFonts w:ascii="Arial" w:eastAsia="Times New Roman" w:hAnsi="Arial" w:cs="Arial"/>
          <w:lang w:eastAsia="en-GB"/>
        </w:rPr>
        <w:t xml:space="preserve">greater insight </w:t>
      </w:r>
      <w:r w:rsidR="00EC3D5B">
        <w:rPr>
          <w:rFonts w:ascii="Arial" w:eastAsia="Times New Roman" w:hAnsi="Arial" w:cs="Arial"/>
          <w:lang w:eastAsia="en-GB"/>
        </w:rPr>
        <w:t xml:space="preserve">into their child’s growth </w:t>
      </w:r>
      <w:r w:rsidR="00322B64">
        <w:rPr>
          <w:rFonts w:ascii="Arial" w:eastAsia="Times New Roman" w:hAnsi="Arial" w:cs="Arial"/>
          <w:lang w:eastAsia="en-GB"/>
        </w:rPr>
        <w:t xml:space="preserve">and </w:t>
      </w:r>
      <w:r w:rsidR="00C87F24">
        <w:rPr>
          <w:rFonts w:ascii="Arial" w:eastAsia="Times New Roman" w:hAnsi="Arial" w:cs="Arial"/>
          <w:lang w:eastAsia="en-GB"/>
        </w:rPr>
        <w:t xml:space="preserve">enabling them to </w:t>
      </w:r>
      <w:r w:rsidR="00322B64">
        <w:rPr>
          <w:rFonts w:ascii="Arial" w:eastAsia="Times New Roman" w:hAnsi="Arial" w:cs="Arial"/>
          <w:lang w:eastAsia="en-GB"/>
        </w:rPr>
        <w:t>full</w:t>
      </w:r>
      <w:r w:rsidR="00C349E3">
        <w:rPr>
          <w:rFonts w:ascii="Arial" w:eastAsia="Times New Roman" w:hAnsi="Arial" w:cs="Arial"/>
          <w:lang w:eastAsia="en-GB"/>
        </w:rPr>
        <w:t>y</w:t>
      </w:r>
      <w:r w:rsidR="00322B64">
        <w:rPr>
          <w:rFonts w:ascii="Arial" w:eastAsia="Times New Roman" w:hAnsi="Arial" w:cs="Arial"/>
          <w:lang w:eastAsia="en-GB"/>
        </w:rPr>
        <w:t xml:space="preserve"> </w:t>
      </w:r>
      <w:r w:rsidR="00C349E3">
        <w:rPr>
          <w:rFonts w:ascii="Arial" w:eastAsia="Times New Roman" w:hAnsi="Arial" w:cs="Arial"/>
          <w:lang w:eastAsia="en-GB"/>
        </w:rPr>
        <w:t>support</w:t>
      </w:r>
      <w:r w:rsidR="00322B64">
        <w:rPr>
          <w:rFonts w:ascii="Arial" w:eastAsia="Times New Roman" w:hAnsi="Arial" w:cs="Arial"/>
          <w:lang w:eastAsia="en-GB"/>
        </w:rPr>
        <w:t xml:space="preserve"> their</w:t>
      </w:r>
      <w:r w:rsidR="00204B71">
        <w:rPr>
          <w:rFonts w:ascii="Arial" w:eastAsia="Times New Roman" w:hAnsi="Arial" w:cs="Arial"/>
          <w:lang w:eastAsia="en-GB"/>
        </w:rPr>
        <w:t xml:space="preserve"> learning. </w:t>
      </w:r>
      <w:r w:rsidR="00C349E3">
        <w:rPr>
          <w:rFonts w:ascii="Arial" w:eastAsia="Times New Roman" w:hAnsi="Arial" w:cs="Arial"/>
          <w:lang w:eastAsia="en-GB"/>
        </w:rPr>
        <w:t xml:space="preserve">The digital service means the </w:t>
      </w:r>
      <w:r w:rsidR="00204B71">
        <w:rPr>
          <w:rFonts w:ascii="Arial" w:eastAsia="Times New Roman" w:hAnsi="Arial" w:cs="Arial"/>
          <w:lang w:eastAsia="en-GB"/>
        </w:rPr>
        <w:t xml:space="preserve">Kumon Instructor </w:t>
      </w:r>
      <w:r w:rsidR="008504B4">
        <w:rPr>
          <w:rFonts w:ascii="Arial" w:eastAsia="Times New Roman" w:hAnsi="Arial" w:cs="Arial"/>
          <w:lang w:eastAsia="en-GB"/>
        </w:rPr>
        <w:t>can</w:t>
      </w:r>
      <w:r w:rsidR="00204B71">
        <w:rPr>
          <w:rFonts w:ascii="Arial" w:eastAsia="Times New Roman" w:hAnsi="Arial" w:cs="Arial"/>
          <w:lang w:eastAsia="en-GB"/>
        </w:rPr>
        <w:t xml:space="preserve"> </w:t>
      </w:r>
      <w:r w:rsidR="00322B64">
        <w:rPr>
          <w:rFonts w:ascii="Arial" w:eastAsia="Times New Roman" w:hAnsi="Arial" w:cs="Arial"/>
          <w:lang w:eastAsia="en-GB"/>
        </w:rPr>
        <w:t xml:space="preserve">replay the </w:t>
      </w:r>
      <w:r w:rsidR="00921D39">
        <w:rPr>
          <w:rFonts w:ascii="Arial" w:eastAsia="Times New Roman" w:hAnsi="Arial" w:cs="Arial"/>
          <w:lang w:eastAsia="en-GB"/>
        </w:rPr>
        <w:t>student’s work</w:t>
      </w:r>
      <w:r w:rsidR="00906219">
        <w:rPr>
          <w:rFonts w:ascii="Arial" w:eastAsia="Times New Roman" w:hAnsi="Arial" w:cs="Arial"/>
          <w:lang w:eastAsia="en-GB"/>
        </w:rPr>
        <w:t>,</w:t>
      </w:r>
      <w:r w:rsidR="00921D39">
        <w:rPr>
          <w:rFonts w:ascii="Arial" w:eastAsia="Times New Roman" w:hAnsi="Arial" w:cs="Arial"/>
          <w:lang w:eastAsia="en-GB"/>
        </w:rPr>
        <w:t xml:space="preserve"> allowing them further insight into the</w:t>
      </w:r>
      <w:r w:rsidR="00521301">
        <w:rPr>
          <w:rFonts w:ascii="Arial" w:eastAsia="Times New Roman" w:hAnsi="Arial" w:cs="Arial"/>
          <w:lang w:eastAsia="en-GB"/>
        </w:rPr>
        <w:t>ir</w:t>
      </w:r>
      <w:r w:rsidR="00921D39">
        <w:rPr>
          <w:rFonts w:ascii="Arial" w:eastAsia="Times New Roman" w:hAnsi="Arial" w:cs="Arial"/>
          <w:lang w:eastAsia="en-GB"/>
        </w:rPr>
        <w:t xml:space="preserve"> thinking and </w:t>
      </w:r>
      <w:r w:rsidR="00521301">
        <w:rPr>
          <w:rFonts w:ascii="Arial" w:eastAsia="Times New Roman" w:hAnsi="Arial" w:cs="Arial"/>
          <w:lang w:eastAsia="en-GB"/>
        </w:rPr>
        <w:t xml:space="preserve">the </w:t>
      </w:r>
      <w:r w:rsidR="00921D39">
        <w:rPr>
          <w:rFonts w:ascii="Arial" w:eastAsia="Times New Roman" w:hAnsi="Arial" w:cs="Arial"/>
          <w:lang w:eastAsia="en-GB"/>
        </w:rPr>
        <w:t>methods</w:t>
      </w:r>
      <w:r w:rsidR="00521301">
        <w:rPr>
          <w:rFonts w:ascii="Arial" w:eastAsia="Times New Roman" w:hAnsi="Arial" w:cs="Arial"/>
          <w:lang w:eastAsia="en-GB"/>
        </w:rPr>
        <w:t xml:space="preserve"> they used</w:t>
      </w:r>
      <w:r w:rsidR="00D81171">
        <w:rPr>
          <w:rFonts w:ascii="Arial" w:eastAsia="Times New Roman" w:hAnsi="Arial" w:cs="Arial"/>
          <w:lang w:eastAsia="en-GB"/>
        </w:rPr>
        <w:t>, truly connecting them</w:t>
      </w:r>
      <w:r w:rsidR="004137E4">
        <w:rPr>
          <w:rFonts w:ascii="Arial" w:eastAsia="Times New Roman" w:hAnsi="Arial" w:cs="Arial"/>
          <w:lang w:eastAsia="en-GB"/>
        </w:rPr>
        <w:t xml:space="preserve"> both in </w:t>
      </w:r>
      <w:r w:rsidR="004C493E">
        <w:rPr>
          <w:rFonts w:ascii="Arial" w:eastAsia="Times New Roman" w:hAnsi="Arial" w:cs="Arial"/>
          <w:lang w:eastAsia="en-GB"/>
        </w:rPr>
        <w:t xml:space="preserve">class </w:t>
      </w:r>
      <w:r w:rsidR="004137E4">
        <w:rPr>
          <w:rFonts w:ascii="Arial" w:eastAsia="Times New Roman" w:hAnsi="Arial" w:cs="Arial"/>
          <w:lang w:eastAsia="en-GB"/>
        </w:rPr>
        <w:t xml:space="preserve">and </w:t>
      </w:r>
      <w:r w:rsidR="004C493E">
        <w:rPr>
          <w:rFonts w:ascii="Arial" w:eastAsia="Times New Roman" w:hAnsi="Arial" w:cs="Arial"/>
          <w:lang w:eastAsia="en-GB"/>
        </w:rPr>
        <w:t>when they’re studying at home</w:t>
      </w:r>
      <w:r w:rsidR="004137E4">
        <w:rPr>
          <w:rFonts w:ascii="Arial" w:eastAsia="Times New Roman" w:hAnsi="Arial" w:cs="Arial"/>
          <w:lang w:eastAsia="en-GB"/>
        </w:rPr>
        <w:t xml:space="preserve">. </w:t>
      </w:r>
      <w:r w:rsidR="00521301">
        <w:rPr>
          <w:rFonts w:ascii="Arial" w:eastAsia="Times New Roman" w:hAnsi="Arial" w:cs="Arial"/>
          <w:lang w:eastAsia="en-GB"/>
        </w:rPr>
        <w:t xml:space="preserve">They can </w:t>
      </w:r>
      <w:r w:rsidR="00C30B55">
        <w:rPr>
          <w:rFonts w:ascii="Arial" w:eastAsia="Times New Roman" w:hAnsi="Arial" w:cs="Arial"/>
          <w:lang w:eastAsia="en-GB"/>
        </w:rPr>
        <w:t>send a message of praise or encouragement</w:t>
      </w:r>
      <w:r w:rsidR="00CD1170">
        <w:rPr>
          <w:rFonts w:ascii="Arial" w:eastAsia="Times New Roman" w:hAnsi="Arial" w:cs="Arial"/>
          <w:lang w:eastAsia="en-GB"/>
        </w:rPr>
        <w:t xml:space="preserve"> when required</w:t>
      </w:r>
      <w:r w:rsidR="001E1848">
        <w:rPr>
          <w:rFonts w:ascii="Arial" w:eastAsia="Times New Roman" w:hAnsi="Arial" w:cs="Arial"/>
          <w:lang w:eastAsia="en-GB"/>
        </w:rPr>
        <w:t xml:space="preserve"> and </w:t>
      </w:r>
      <w:r w:rsidR="00BE660D">
        <w:rPr>
          <w:rFonts w:ascii="Arial" w:eastAsia="Times New Roman" w:hAnsi="Arial" w:cs="Arial"/>
          <w:lang w:eastAsia="en-GB"/>
        </w:rPr>
        <w:t xml:space="preserve">specifically </w:t>
      </w:r>
      <w:r w:rsidR="00D77169">
        <w:rPr>
          <w:rFonts w:ascii="Arial" w:eastAsia="Times New Roman" w:hAnsi="Arial" w:cs="Arial"/>
          <w:lang w:eastAsia="en-GB"/>
        </w:rPr>
        <w:t xml:space="preserve">adjust </w:t>
      </w:r>
      <w:r w:rsidR="001E1848">
        <w:rPr>
          <w:rFonts w:ascii="Arial" w:eastAsia="Times New Roman" w:hAnsi="Arial" w:cs="Arial"/>
          <w:lang w:eastAsia="en-GB"/>
        </w:rPr>
        <w:t xml:space="preserve">or </w:t>
      </w:r>
      <w:r w:rsidR="00D77169">
        <w:rPr>
          <w:rFonts w:ascii="Arial" w:eastAsia="Times New Roman" w:hAnsi="Arial" w:cs="Arial"/>
          <w:lang w:eastAsia="en-GB"/>
        </w:rPr>
        <w:t xml:space="preserve">set new </w:t>
      </w:r>
      <w:r w:rsidR="001E1848">
        <w:rPr>
          <w:rFonts w:ascii="Arial" w:eastAsia="Times New Roman" w:hAnsi="Arial" w:cs="Arial"/>
          <w:lang w:eastAsia="en-GB"/>
        </w:rPr>
        <w:t xml:space="preserve">work </w:t>
      </w:r>
      <w:r w:rsidR="005D0120">
        <w:rPr>
          <w:rFonts w:ascii="Arial" w:eastAsia="Times New Roman" w:hAnsi="Arial" w:cs="Arial"/>
          <w:lang w:eastAsia="en-GB"/>
        </w:rPr>
        <w:t xml:space="preserve">for </w:t>
      </w:r>
      <w:r w:rsidR="001E1848">
        <w:rPr>
          <w:rFonts w:ascii="Arial" w:eastAsia="Times New Roman" w:hAnsi="Arial" w:cs="Arial"/>
          <w:lang w:eastAsia="en-GB"/>
        </w:rPr>
        <w:t xml:space="preserve">them. </w:t>
      </w:r>
      <w:r w:rsidR="00C349E3">
        <w:rPr>
          <w:rFonts w:ascii="Arial" w:eastAsia="Times New Roman" w:hAnsi="Arial" w:cs="Arial"/>
          <w:lang w:eastAsia="en-GB"/>
        </w:rPr>
        <w:t xml:space="preserve">This individualised approach to </w:t>
      </w:r>
      <w:r w:rsidR="00C17C7F">
        <w:rPr>
          <w:rFonts w:ascii="Arial" w:eastAsia="Times New Roman" w:hAnsi="Arial" w:cs="Arial"/>
          <w:lang w:eastAsia="en-GB"/>
        </w:rPr>
        <w:t xml:space="preserve">a student’s </w:t>
      </w:r>
      <w:r w:rsidR="00C349E3">
        <w:rPr>
          <w:rFonts w:ascii="Arial" w:eastAsia="Times New Roman" w:hAnsi="Arial" w:cs="Arial"/>
          <w:lang w:eastAsia="en-GB"/>
        </w:rPr>
        <w:t xml:space="preserve">study </w:t>
      </w:r>
      <w:r w:rsidR="005D0120">
        <w:rPr>
          <w:rFonts w:ascii="Arial" w:eastAsia="Times New Roman" w:hAnsi="Arial" w:cs="Arial"/>
          <w:lang w:eastAsia="en-GB"/>
        </w:rPr>
        <w:t>is</w:t>
      </w:r>
      <w:r w:rsidR="00C17C7F">
        <w:rPr>
          <w:rFonts w:ascii="Arial" w:eastAsia="Times New Roman" w:hAnsi="Arial" w:cs="Arial"/>
          <w:lang w:eastAsia="en-GB"/>
        </w:rPr>
        <w:t xml:space="preserve"> at the heart of the Kumon </w:t>
      </w:r>
      <w:r w:rsidR="00165479">
        <w:rPr>
          <w:rFonts w:ascii="Arial" w:eastAsia="Times New Roman" w:hAnsi="Arial" w:cs="Arial"/>
          <w:lang w:eastAsia="en-GB"/>
        </w:rPr>
        <w:t>M</w:t>
      </w:r>
      <w:r w:rsidR="00C17C7F">
        <w:rPr>
          <w:rFonts w:ascii="Arial" w:eastAsia="Times New Roman" w:hAnsi="Arial" w:cs="Arial"/>
          <w:lang w:eastAsia="en-GB"/>
        </w:rPr>
        <w:t>ethod</w:t>
      </w:r>
      <w:r w:rsidR="00165479">
        <w:rPr>
          <w:rFonts w:ascii="Arial" w:eastAsia="Times New Roman" w:hAnsi="Arial" w:cs="Arial"/>
          <w:lang w:eastAsia="en-GB"/>
        </w:rPr>
        <w:t>,</w:t>
      </w:r>
      <w:r w:rsidR="006C4A1F">
        <w:rPr>
          <w:rFonts w:ascii="Arial" w:eastAsia="Times New Roman" w:hAnsi="Arial" w:cs="Arial"/>
          <w:lang w:eastAsia="en-GB"/>
        </w:rPr>
        <w:t xml:space="preserve"> and KUMON CONNECT further facilitates this</w:t>
      </w:r>
      <w:r w:rsidR="004137E4">
        <w:rPr>
          <w:rFonts w:ascii="Arial" w:eastAsia="Times New Roman" w:hAnsi="Arial" w:cs="Arial"/>
          <w:lang w:eastAsia="en-GB"/>
        </w:rPr>
        <w:t xml:space="preserve"> connect</w:t>
      </w:r>
      <w:r w:rsidR="007A7689">
        <w:rPr>
          <w:rFonts w:ascii="Arial" w:eastAsia="Times New Roman" w:hAnsi="Arial" w:cs="Arial"/>
          <w:lang w:eastAsia="en-GB"/>
        </w:rPr>
        <w:t>ion</w:t>
      </w:r>
      <w:r w:rsidR="006C4A1F">
        <w:rPr>
          <w:rFonts w:ascii="Arial" w:eastAsia="Times New Roman" w:hAnsi="Arial" w:cs="Arial"/>
          <w:lang w:eastAsia="en-GB"/>
        </w:rPr>
        <w:t xml:space="preserve">. </w:t>
      </w:r>
    </w:p>
    <w:p w14:paraId="004EDB4B" w14:textId="52401420" w:rsidR="00CB6E4A" w:rsidRDefault="00CB6E4A" w:rsidP="009D26E3">
      <w:pPr>
        <w:snapToGrid w:val="0"/>
        <w:rPr>
          <w:rFonts w:ascii="Arial" w:hAnsi="Arial" w:cs="Arial"/>
          <w:bCs/>
        </w:rPr>
      </w:pPr>
      <w:r w:rsidRPr="00CB6E4A">
        <w:rPr>
          <w:rFonts w:ascii="Arial" w:hAnsi="Arial" w:cs="Arial"/>
          <w:b/>
        </w:rPr>
        <w:t xml:space="preserve">Mr Masahiro Shimizu, President </w:t>
      </w:r>
      <w:r w:rsidR="00165479">
        <w:rPr>
          <w:rFonts w:ascii="Arial" w:hAnsi="Arial" w:cs="Arial"/>
          <w:b/>
        </w:rPr>
        <w:t xml:space="preserve">of </w:t>
      </w:r>
      <w:r w:rsidRPr="00CB6E4A">
        <w:rPr>
          <w:rFonts w:ascii="Arial" w:hAnsi="Arial" w:cs="Arial"/>
          <w:b/>
        </w:rPr>
        <w:t xml:space="preserve">Kumon </w:t>
      </w:r>
      <w:proofErr w:type="gramStart"/>
      <w:r w:rsidRPr="00CB6E4A">
        <w:rPr>
          <w:rFonts w:ascii="Arial" w:hAnsi="Arial" w:cs="Arial"/>
          <w:b/>
        </w:rPr>
        <w:t>Europe</w:t>
      </w:r>
      <w:proofErr w:type="gramEnd"/>
      <w:r w:rsidRPr="00CB6E4A">
        <w:rPr>
          <w:rFonts w:ascii="Arial" w:hAnsi="Arial" w:cs="Arial"/>
          <w:b/>
        </w:rPr>
        <w:t xml:space="preserve"> and Africa</w:t>
      </w:r>
      <w:r w:rsidRPr="00364383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said </w:t>
      </w:r>
    </w:p>
    <w:p w14:paraId="0512506C" w14:textId="36D3D304" w:rsidR="001E2A91" w:rsidRDefault="00CB6E4A" w:rsidP="001E2A91">
      <w:pPr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bCs/>
        </w:rPr>
        <w:t>“</w:t>
      </w:r>
      <w:r w:rsidRPr="00C43269">
        <w:rPr>
          <w:rFonts w:ascii="Arial" w:eastAsia="Arial Unicode MS" w:hAnsi="Arial" w:cs="Arial"/>
          <w:i/>
          <w:iCs/>
          <w:color w:val="000000" w:themeColor="text1"/>
          <w:kern w:val="24"/>
          <w:szCs w:val="28"/>
        </w:rPr>
        <w:t xml:space="preserve">We believe that the relationship between parents and </w:t>
      </w:r>
      <w:r w:rsidR="008970D0">
        <w:rPr>
          <w:rFonts w:ascii="Arial" w:eastAsia="Arial Unicode MS" w:hAnsi="Arial" w:cs="Arial"/>
          <w:i/>
          <w:iCs/>
          <w:color w:val="000000" w:themeColor="text1"/>
          <w:kern w:val="24"/>
          <w:szCs w:val="28"/>
        </w:rPr>
        <w:t xml:space="preserve">the </w:t>
      </w:r>
      <w:r w:rsidR="007A7689">
        <w:rPr>
          <w:rFonts w:ascii="Arial" w:eastAsia="Arial Unicode MS" w:hAnsi="Arial" w:cs="Arial"/>
          <w:i/>
          <w:iCs/>
          <w:color w:val="000000" w:themeColor="text1"/>
          <w:kern w:val="24"/>
          <w:szCs w:val="28"/>
        </w:rPr>
        <w:t xml:space="preserve">Kumon </w:t>
      </w:r>
      <w:r w:rsidRPr="00C43269">
        <w:rPr>
          <w:rFonts w:ascii="Arial" w:eastAsia="Arial Unicode MS" w:hAnsi="Arial" w:cs="Arial"/>
          <w:i/>
          <w:iCs/>
          <w:color w:val="000000" w:themeColor="text1"/>
          <w:kern w:val="24"/>
          <w:szCs w:val="28"/>
        </w:rPr>
        <w:t xml:space="preserve">Instructor is important for children's growth, and we aim to provide a learning service with a human touch that allows students to connect deeply </w:t>
      </w:r>
      <w:r w:rsidR="00165479" w:rsidRPr="00C43269">
        <w:rPr>
          <w:rFonts w:ascii="Arial" w:eastAsia="Arial Unicode MS" w:hAnsi="Arial" w:cs="Arial"/>
          <w:i/>
          <w:iCs/>
          <w:color w:val="000000" w:themeColor="text1"/>
          <w:kern w:val="24"/>
          <w:szCs w:val="28"/>
        </w:rPr>
        <w:t>using</w:t>
      </w:r>
      <w:r w:rsidRPr="00C43269">
        <w:rPr>
          <w:rFonts w:ascii="Arial" w:eastAsia="Arial Unicode MS" w:hAnsi="Arial" w:cs="Arial"/>
          <w:i/>
          <w:iCs/>
          <w:color w:val="000000" w:themeColor="text1"/>
          <w:kern w:val="24"/>
          <w:szCs w:val="28"/>
        </w:rPr>
        <w:t xml:space="preserve"> digital technology.</w:t>
      </w:r>
      <w:r w:rsidR="001E2A91" w:rsidRPr="00C43269">
        <w:rPr>
          <w:rFonts w:ascii="Arial" w:eastAsia="Arial Unicode MS" w:hAnsi="Arial" w:cs="Arial"/>
          <w:i/>
          <w:iCs/>
          <w:color w:val="000000" w:themeColor="text1"/>
          <w:kern w:val="24"/>
          <w:szCs w:val="28"/>
        </w:rPr>
        <w:t xml:space="preserve"> </w:t>
      </w:r>
      <w:r w:rsidR="001E2A91" w:rsidRPr="00C43269">
        <w:rPr>
          <w:rFonts w:ascii="Arial" w:eastAsia="Times New Roman" w:hAnsi="Arial" w:cs="Arial"/>
          <w:i/>
          <w:iCs/>
          <w:lang w:eastAsia="en-GB"/>
        </w:rPr>
        <w:t xml:space="preserve">The tried-and-tested worksheets are carefully </w:t>
      </w:r>
      <w:r w:rsidR="00C43269">
        <w:rPr>
          <w:rFonts w:ascii="Arial" w:eastAsia="Times New Roman" w:hAnsi="Arial" w:cs="Arial"/>
          <w:i/>
          <w:iCs/>
          <w:lang w:eastAsia="en-GB"/>
        </w:rPr>
        <w:t xml:space="preserve">and </w:t>
      </w:r>
      <w:r w:rsidR="00C43269" w:rsidRPr="00C43269">
        <w:rPr>
          <w:rFonts w:ascii="Arial" w:eastAsia="Times New Roman" w:hAnsi="Arial" w:cs="Arial"/>
          <w:i/>
          <w:iCs/>
          <w:lang w:eastAsia="en-GB"/>
        </w:rPr>
        <w:t>individually</w:t>
      </w:r>
      <w:r w:rsidR="00C43269">
        <w:rPr>
          <w:rFonts w:ascii="Arial" w:eastAsia="Times New Roman" w:hAnsi="Arial" w:cs="Arial"/>
          <w:i/>
          <w:iCs/>
          <w:lang w:eastAsia="en-GB"/>
        </w:rPr>
        <w:t xml:space="preserve"> assigned</w:t>
      </w:r>
      <w:r w:rsidR="001E2A91" w:rsidRPr="00C43269">
        <w:rPr>
          <w:rFonts w:ascii="Arial" w:eastAsia="Times New Roman" w:hAnsi="Arial" w:cs="Arial"/>
          <w:i/>
          <w:iCs/>
          <w:lang w:eastAsia="en-GB"/>
        </w:rPr>
        <w:t xml:space="preserve"> </w:t>
      </w:r>
      <w:r w:rsidR="00C43269" w:rsidRPr="00C43269">
        <w:rPr>
          <w:rFonts w:ascii="Arial" w:eastAsia="Times New Roman" w:hAnsi="Arial" w:cs="Arial"/>
          <w:i/>
          <w:iCs/>
          <w:lang w:eastAsia="en-GB"/>
        </w:rPr>
        <w:t>for each child. B</w:t>
      </w:r>
      <w:r w:rsidR="001E2A91" w:rsidRPr="00C43269">
        <w:rPr>
          <w:rFonts w:ascii="Arial" w:eastAsia="Times New Roman" w:hAnsi="Arial" w:cs="Arial"/>
          <w:i/>
          <w:iCs/>
          <w:lang w:eastAsia="en-GB"/>
        </w:rPr>
        <w:t>eing able to offer the</w:t>
      </w:r>
      <w:r w:rsidR="00C43269" w:rsidRPr="00C43269">
        <w:rPr>
          <w:rFonts w:ascii="Arial" w:eastAsia="Times New Roman" w:hAnsi="Arial" w:cs="Arial"/>
          <w:i/>
          <w:iCs/>
          <w:lang w:eastAsia="en-GB"/>
        </w:rPr>
        <w:t xml:space="preserve"> </w:t>
      </w:r>
      <w:r w:rsidR="00165479">
        <w:rPr>
          <w:rFonts w:ascii="Arial" w:eastAsia="Times New Roman" w:hAnsi="Arial" w:cs="Arial"/>
          <w:i/>
          <w:iCs/>
          <w:lang w:eastAsia="en-GB"/>
        </w:rPr>
        <w:t>Kumon M</w:t>
      </w:r>
      <w:r w:rsidR="00C43269" w:rsidRPr="00C43269">
        <w:rPr>
          <w:rFonts w:ascii="Arial" w:eastAsia="Times New Roman" w:hAnsi="Arial" w:cs="Arial"/>
          <w:i/>
          <w:iCs/>
          <w:lang w:eastAsia="en-GB"/>
        </w:rPr>
        <w:t xml:space="preserve">aths and English programmes </w:t>
      </w:r>
      <w:r w:rsidR="001E2A91" w:rsidRPr="00C43269">
        <w:rPr>
          <w:rFonts w:ascii="Arial" w:eastAsia="Times New Roman" w:hAnsi="Arial" w:cs="Arial"/>
          <w:i/>
          <w:iCs/>
          <w:lang w:eastAsia="en-GB"/>
        </w:rPr>
        <w:t>digitally</w:t>
      </w:r>
      <w:r w:rsidR="00FE4EF0" w:rsidRPr="00C43269">
        <w:rPr>
          <w:rFonts w:ascii="Arial" w:eastAsia="Times New Roman" w:hAnsi="Arial" w:cs="Arial"/>
          <w:i/>
          <w:iCs/>
          <w:lang w:eastAsia="en-GB"/>
        </w:rPr>
        <w:t xml:space="preserve"> means</w:t>
      </w:r>
      <w:r w:rsidR="00165479">
        <w:rPr>
          <w:rFonts w:ascii="Arial" w:eastAsia="Times New Roman" w:hAnsi="Arial" w:cs="Arial"/>
          <w:i/>
          <w:iCs/>
          <w:lang w:eastAsia="en-GB"/>
        </w:rPr>
        <w:t>,</w:t>
      </w:r>
      <w:r w:rsidR="00FE4EF0" w:rsidRPr="00C43269">
        <w:rPr>
          <w:rFonts w:ascii="Arial" w:eastAsia="Times New Roman" w:hAnsi="Arial" w:cs="Arial"/>
          <w:i/>
          <w:iCs/>
          <w:lang w:eastAsia="en-GB"/>
        </w:rPr>
        <w:t xml:space="preserve"> </w:t>
      </w:r>
      <w:r w:rsidR="00611B96">
        <w:rPr>
          <w:rFonts w:ascii="Arial" w:eastAsia="Times New Roman" w:hAnsi="Arial" w:cs="Arial"/>
          <w:i/>
          <w:iCs/>
          <w:lang w:eastAsia="en-GB"/>
        </w:rPr>
        <w:t xml:space="preserve">with </w:t>
      </w:r>
      <w:r w:rsidR="00611B96" w:rsidRPr="00C43269">
        <w:rPr>
          <w:rFonts w:ascii="Arial" w:eastAsia="Times New Roman" w:hAnsi="Arial" w:cs="Arial"/>
          <w:i/>
          <w:iCs/>
          <w:lang w:eastAsia="en-GB"/>
        </w:rPr>
        <w:t>KUMON CONNE</w:t>
      </w:r>
      <w:r w:rsidR="00611B96">
        <w:rPr>
          <w:rFonts w:ascii="Arial" w:eastAsia="Times New Roman" w:hAnsi="Arial" w:cs="Arial"/>
          <w:i/>
          <w:iCs/>
          <w:lang w:eastAsia="en-GB"/>
        </w:rPr>
        <w:t>C</w:t>
      </w:r>
      <w:r w:rsidR="00611B96" w:rsidRPr="00C43269">
        <w:rPr>
          <w:rFonts w:ascii="Arial" w:eastAsia="Times New Roman" w:hAnsi="Arial" w:cs="Arial"/>
          <w:i/>
          <w:iCs/>
          <w:lang w:eastAsia="en-GB"/>
        </w:rPr>
        <w:t>T</w:t>
      </w:r>
      <w:r w:rsidR="00165479">
        <w:rPr>
          <w:rFonts w:ascii="Arial" w:eastAsia="Times New Roman" w:hAnsi="Arial" w:cs="Arial"/>
          <w:i/>
          <w:iCs/>
          <w:lang w:eastAsia="en-GB"/>
        </w:rPr>
        <w:t>,</w:t>
      </w:r>
      <w:r w:rsidR="00611B96" w:rsidRPr="00C43269">
        <w:rPr>
          <w:rFonts w:ascii="Arial" w:eastAsia="Times New Roman" w:hAnsi="Arial" w:cs="Arial"/>
          <w:i/>
          <w:iCs/>
          <w:lang w:eastAsia="en-GB"/>
        </w:rPr>
        <w:t xml:space="preserve"> </w:t>
      </w:r>
      <w:r w:rsidR="00165479">
        <w:rPr>
          <w:rFonts w:ascii="Arial" w:eastAsia="Times New Roman" w:hAnsi="Arial" w:cs="Arial"/>
          <w:i/>
          <w:iCs/>
          <w:lang w:eastAsia="en-GB"/>
        </w:rPr>
        <w:t xml:space="preserve">every student’s Kumon </w:t>
      </w:r>
      <w:r w:rsidR="00FE4EF0" w:rsidRPr="00C43269">
        <w:rPr>
          <w:rFonts w:ascii="Arial" w:eastAsia="Times New Roman" w:hAnsi="Arial" w:cs="Arial"/>
          <w:i/>
          <w:iCs/>
          <w:lang w:eastAsia="en-GB"/>
        </w:rPr>
        <w:t>Instructor is always by their side</w:t>
      </w:r>
      <w:r w:rsidR="001E2A91" w:rsidRPr="00C43269">
        <w:rPr>
          <w:rFonts w:ascii="Arial" w:eastAsia="Times New Roman" w:hAnsi="Arial" w:cs="Arial"/>
          <w:i/>
          <w:iCs/>
          <w:lang w:eastAsia="en-GB"/>
        </w:rPr>
        <w:t>.</w:t>
      </w:r>
      <w:r w:rsidR="00C43269" w:rsidRPr="00C43269">
        <w:rPr>
          <w:rFonts w:ascii="Arial" w:eastAsia="Times New Roman" w:hAnsi="Arial" w:cs="Arial"/>
          <w:i/>
          <w:iCs/>
          <w:lang w:eastAsia="en-GB"/>
        </w:rPr>
        <w:t>”</w:t>
      </w:r>
      <w:r w:rsidR="001E2A91">
        <w:rPr>
          <w:rFonts w:ascii="Arial" w:eastAsia="Times New Roman" w:hAnsi="Arial" w:cs="Arial"/>
          <w:lang w:eastAsia="en-GB"/>
        </w:rPr>
        <w:t xml:space="preserve"> </w:t>
      </w:r>
    </w:p>
    <w:p w14:paraId="46674BFC" w14:textId="77777777" w:rsidR="00165479" w:rsidRDefault="00165479" w:rsidP="00F0472F">
      <w:pPr>
        <w:rPr>
          <w:rFonts w:ascii="Arial" w:hAnsi="Arial" w:cs="Arial"/>
        </w:rPr>
      </w:pPr>
    </w:p>
    <w:p w14:paraId="26B1EC58" w14:textId="77530157" w:rsidR="00F0472F" w:rsidRDefault="00F0472F" w:rsidP="00F0472F">
      <w:pPr>
        <w:rPr>
          <w:rFonts w:ascii="Arial" w:hAnsi="Arial" w:cs="Arial"/>
        </w:rPr>
      </w:pPr>
      <w:r w:rsidRPr="000B6F6F">
        <w:rPr>
          <w:rFonts w:ascii="Arial" w:hAnsi="Arial" w:cs="Arial"/>
        </w:rPr>
        <w:lastRenderedPageBreak/>
        <w:t xml:space="preserve">Kumon is the </w:t>
      </w:r>
      <w:r w:rsidRPr="008A35B2">
        <w:rPr>
          <w:rFonts w:ascii="Arial" w:hAnsi="Arial" w:cs="Arial"/>
        </w:rPr>
        <w:t>UK and Ireland’s largest supplementary</w:t>
      </w:r>
      <w:r w:rsidRPr="000B6F6F">
        <w:rPr>
          <w:rFonts w:ascii="Arial" w:hAnsi="Arial" w:cs="Arial"/>
        </w:rPr>
        <w:t xml:space="preserve"> education provider, offering individualised maths and English programmes to help any child of any ability to progress and reach their potential. </w:t>
      </w:r>
      <w:r>
        <w:rPr>
          <w:rFonts w:ascii="Arial" w:hAnsi="Arial" w:cs="Arial"/>
        </w:rPr>
        <w:t xml:space="preserve">Their focus is </w:t>
      </w:r>
      <w:r w:rsidRPr="000B6F6F">
        <w:rPr>
          <w:rFonts w:ascii="Arial" w:hAnsi="Arial" w:cs="Arial"/>
        </w:rPr>
        <w:t xml:space="preserve">for every child to become an independent, advanced learner with a positive attitude to study. </w:t>
      </w:r>
    </w:p>
    <w:p w14:paraId="0C364E1F" w14:textId="4CE90503" w:rsidR="00F51B07" w:rsidRDefault="00F0472F" w:rsidP="00F0472F">
      <w:pPr>
        <w:snapToGrid w:val="0"/>
        <w:rPr>
          <w:rFonts w:ascii="Arial" w:hAnsi="Arial" w:cs="Arial"/>
        </w:rPr>
      </w:pPr>
      <w:r w:rsidRPr="000B6F6F">
        <w:rPr>
          <w:rFonts w:ascii="Arial" w:hAnsi="Arial" w:cs="Arial"/>
        </w:rPr>
        <w:t xml:space="preserve">The Kumon Method of Learning enables children to self-learn with </w:t>
      </w:r>
      <w:r>
        <w:rPr>
          <w:rFonts w:ascii="Arial" w:hAnsi="Arial" w:cs="Arial"/>
        </w:rPr>
        <w:t xml:space="preserve">expert </w:t>
      </w:r>
      <w:r w:rsidRPr="000B6F6F">
        <w:rPr>
          <w:rFonts w:ascii="Arial" w:hAnsi="Arial" w:cs="Arial"/>
        </w:rPr>
        <w:t>Instructor guidance, helping students to take charge of their own learning journey and develop the confidence to strive for their goals and aspirations.</w:t>
      </w:r>
    </w:p>
    <w:p w14:paraId="40F738F4" w14:textId="1192A9B4" w:rsidR="009F36C2" w:rsidRPr="00E5011E" w:rsidRDefault="004829CB" w:rsidP="004829CB">
      <w:pPr>
        <w:snapToGrid w:val="0"/>
        <w:rPr>
          <w:rFonts w:ascii="Arial" w:hAnsi="Arial" w:cs="Arial"/>
          <w:b/>
          <w:bCs/>
          <w:sz w:val="24"/>
          <w:szCs w:val="24"/>
        </w:rPr>
      </w:pPr>
      <w:r w:rsidRPr="00E5011E">
        <w:rPr>
          <w:rFonts w:ascii="Arial" w:eastAsia="Arial Unicode MS" w:hAnsi="Arial" w:cs="Arial"/>
          <w:color w:val="000000" w:themeColor="text1"/>
          <w:kern w:val="24"/>
          <w:sz w:val="24"/>
          <w:szCs w:val="32"/>
          <w:lang w:val="fi-FI"/>
        </w:rPr>
        <w:t xml:space="preserve">■  </w:t>
      </w:r>
      <w:r w:rsidR="00B56AF1" w:rsidRPr="00E5011E">
        <w:rPr>
          <w:rFonts w:ascii="Arial" w:hAnsi="Arial" w:cs="Arial"/>
          <w:b/>
          <w:bCs/>
        </w:rPr>
        <w:t>Background</w:t>
      </w:r>
    </w:p>
    <w:p w14:paraId="4B86C20F" w14:textId="1591D071" w:rsidR="00832BA6" w:rsidRPr="00832BA6" w:rsidRDefault="001313E7" w:rsidP="00832BA6">
      <w:pPr>
        <w:pStyle w:val="ListParagraph"/>
        <w:numPr>
          <w:ilvl w:val="0"/>
          <w:numId w:val="3"/>
        </w:numPr>
        <w:rPr>
          <w:rStyle w:val="Emphasis"/>
          <w:rFonts w:ascii="Arial" w:hAnsi="Arial" w:cs="Arial"/>
          <w:i w:val="0"/>
          <w:iCs w:val="0"/>
          <w:shd w:val="clear" w:color="auto" w:fill="FFFFFF"/>
        </w:rPr>
      </w:pPr>
      <w:r w:rsidRPr="00832BA6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Kumon is the world’s largest supplementary education provider, with </w:t>
      </w:r>
      <w:r w:rsidR="00165479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over </w:t>
      </w:r>
      <w:r w:rsidRPr="00832BA6">
        <w:rPr>
          <w:rStyle w:val="Emphasis"/>
          <w:rFonts w:ascii="Arial" w:hAnsi="Arial" w:cs="Arial"/>
          <w:i w:val="0"/>
          <w:iCs w:val="0"/>
          <w:shd w:val="clear" w:color="auto" w:fill="FFFFFF"/>
        </w:rPr>
        <w:t>3.</w:t>
      </w:r>
      <w:r w:rsidR="00165479">
        <w:rPr>
          <w:rStyle w:val="Emphasis"/>
          <w:rFonts w:ascii="Arial" w:hAnsi="Arial" w:cs="Arial"/>
          <w:i w:val="0"/>
          <w:iCs w:val="0"/>
          <w:shd w:val="clear" w:color="auto" w:fill="FFFFFF"/>
        </w:rPr>
        <w:t>6</w:t>
      </w:r>
      <w:r w:rsidRPr="00832BA6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million children around the globe currently studying the Kumon Maths and English programmes.</w:t>
      </w:r>
    </w:p>
    <w:p w14:paraId="3E7D033C" w14:textId="77777777" w:rsidR="00832BA6" w:rsidRPr="00832BA6" w:rsidRDefault="00832BA6" w:rsidP="00832BA6">
      <w:pPr>
        <w:pStyle w:val="ListParagraph"/>
        <w:ind w:left="420"/>
        <w:rPr>
          <w:rStyle w:val="Emphasis"/>
          <w:rFonts w:ascii="Arial" w:hAnsi="Arial" w:cs="Arial"/>
          <w:i w:val="0"/>
          <w:iCs w:val="0"/>
          <w:shd w:val="clear" w:color="auto" w:fill="FFFFFF"/>
        </w:rPr>
      </w:pPr>
    </w:p>
    <w:p w14:paraId="36533E54" w14:textId="0BCFA3A0" w:rsidR="001313E7" w:rsidRPr="00832BA6" w:rsidRDefault="001313E7" w:rsidP="00832BA6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832BA6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In the UK and Ireland, </w:t>
      </w:r>
      <w:r w:rsidR="006103BD" w:rsidRPr="00832BA6">
        <w:rPr>
          <w:rStyle w:val="Emphasis"/>
          <w:rFonts w:ascii="Arial" w:hAnsi="Arial" w:cs="Arial"/>
          <w:i w:val="0"/>
          <w:iCs w:val="0"/>
          <w:shd w:val="clear" w:color="auto" w:fill="FFFFFF"/>
        </w:rPr>
        <w:t>more than</w:t>
      </w:r>
      <w:r w:rsidR="00593ACB" w:rsidRPr="00832BA6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</w:t>
      </w:r>
      <w:r w:rsidRPr="00832BA6">
        <w:rPr>
          <w:rStyle w:val="Emphasis"/>
          <w:rFonts w:ascii="Arial" w:hAnsi="Arial" w:cs="Arial"/>
          <w:i w:val="0"/>
          <w:iCs w:val="0"/>
          <w:shd w:val="clear" w:color="auto" w:fill="FFFFFF"/>
        </w:rPr>
        <w:t>6</w:t>
      </w:r>
      <w:r w:rsidR="006103BD" w:rsidRPr="00832BA6">
        <w:rPr>
          <w:rStyle w:val="Emphasis"/>
          <w:rFonts w:ascii="Arial" w:hAnsi="Arial" w:cs="Arial"/>
          <w:i w:val="0"/>
          <w:iCs w:val="0"/>
          <w:shd w:val="clear" w:color="auto" w:fill="FFFFFF"/>
        </w:rPr>
        <w:t>00</w:t>
      </w:r>
      <w:r w:rsidRPr="00832BA6"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Kumon Instructors support children in their local communities to establish strong foundations, gradually tackle more challenging work, and grow in confidence to become self-sufficient, successful learners for the future.</w:t>
      </w:r>
    </w:p>
    <w:p w14:paraId="2901106C" w14:textId="20B576A5" w:rsidR="00D04802" w:rsidRPr="00BB231D" w:rsidRDefault="00832BA6" w:rsidP="00832BA6">
      <w:pPr>
        <w:numPr>
          <w:ilvl w:val="0"/>
          <w:numId w:val="2"/>
        </w:numPr>
        <w:snapToGrid w:val="0"/>
        <w:jc w:val="both"/>
        <w:rPr>
          <w:rFonts w:ascii="Arial Unicode MS" w:eastAsia="Arial Unicode MS" w:hAnsi="Arial Unicode MS" w:cs="Arial Unicode MS"/>
          <w:sz w:val="20"/>
          <w:szCs w:val="24"/>
        </w:rPr>
      </w:pPr>
      <w:r w:rsidRPr="00832BA6">
        <w:rPr>
          <w:rFonts w:ascii="Arial" w:eastAsia="Arial Unicode MS" w:hAnsi="Arial" w:cs="Arial"/>
          <w:color w:val="000000" w:themeColor="text1"/>
          <w:kern w:val="24"/>
          <w:szCs w:val="28"/>
        </w:rPr>
        <w:t xml:space="preserve">The Kumon Method of learning does not directly teach students how to solve problems. Rather, it is a method of learning that allows students to solve problems on their own, fostering a sense of self-assurance that they can do it, and cultivating the ability to </w:t>
      </w:r>
      <w:r w:rsidR="00991051">
        <w:rPr>
          <w:rFonts w:ascii="Arial" w:eastAsia="Arial Unicode MS" w:hAnsi="Arial" w:cs="Arial"/>
          <w:color w:val="000000" w:themeColor="text1"/>
          <w:kern w:val="24"/>
          <w:szCs w:val="28"/>
        </w:rPr>
        <w:t xml:space="preserve">challenge </w:t>
      </w:r>
      <w:r w:rsidR="0026056B">
        <w:rPr>
          <w:rFonts w:ascii="Arial" w:eastAsia="Arial Unicode MS" w:hAnsi="Arial" w:cs="Arial"/>
          <w:color w:val="000000" w:themeColor="text1"/>
          <w:kern w:val="24"/>
          <w:szCs w:val="28"/>
        </w:rPr>
        <w:t xml:space="preserve">themself using their existing knowledge. </w:t>
      </w:r>
    </w:p>
    <w:p w14:paraId="5DF1618A" w14:textId="77777777" w:rsidR="00BB231D" w:rsidRPr="009665AF" w:rsidRDefault="00BB231D" w:rsidP="00506060">
      <w:pPr>
        <w:snapToGrid w:val="0"/>
        <w:ind w:left="420"/>
        <w:jc w:val="both"/>
        <w:rPr>
          <w:rFonts w:ascii="Arial Unicode MS" w:eastAsia="Arial Unicode MS" w:hAnsi="Arial Unicode MS" w:cs="Arial Unicode MS"/>
          <w:sz w:val="20"/>
          <w:szCs w:val="24"/>
        </w:rPr>
      </w:pPr>
    </w:p>
    <w:p w14:paraId="37D2B986" w14:textId="681D22B1" w:rsidR="00D04802" w:rsidRPr="00983C0F" w:rsidRDefault="00D04802" w:rsidP="00D04802">
      <w:pPr>
        <w:snapToGrid w:val="0"/>
        <w:rPr>
          <w:rFonts w:ascii="Arial" w:eastAsia="Arial Unicode MS" w:hAnsi="Arial" w:cs="Arial"/>
          <w:b/>
          <w:bCs/>
          <w:color w:val="000000" w:themeColor="text1"/>
          <w:sz w:val="20"/>
          <w:szCs w:val="24"/>
        </w:rPr>
      </w:pPr>
      <w:bookmarkStart w:id="1" w:name="_Hlk120731812"/>
      <w:r w:rsidRPr="00983C0F">
        <w:rPr>
          <w:rFonts w:ascii="Arial" w:eastAsia="Arial Unicode MS" w:hAnsi="Arial" w:cs="Arial"/>
          <w:color w:val="000000" w:themeColor="text1"/>
          <w:kern w:val="24"/>
          <w:szCs w:val="28"/>
          <w:lang w:val="fi-FI"/>
        </w:rPr>
        <w:t xml:space="preserve">■ </w:t>
      </w:r>
      <w:bookmarkEnd w:id="1"/>
      <w:r w:rsidR="00983C0F" w:rsidRPr="00983C0F">
        <w:rPr>
          <w:rFonts w:ascii="Arial" w:eastAsia="Arial Unicode MS" w:hAnsi="Arial" w:cs="Arial"/>
          <w:b/>
          <w:bCs/>
          <w:color w:val="000000" w:themeColor="text1"/>
          <w:kern w:val="24"/>
          <w:szCs w:val="28"/>
          <w:lang w:val="fi-FI"/>
        </w:rPr>
        <w:t>The c</w:t>
      </w:r>
      <w:r w:rsidRPr="00983C0F">
        <w:rPr>
          <w:rFonts w:ascii="Arial" w:eastAsia="Arial Unicode MS" w:hAnsi="Arial" w:cs="Arial"/>
          <w:b/>
          <w:bCs/>
          <w:color w:val="000000" w:themeColor="text1"/>
          <w:kern w:val="24"/>
          <w:szCs w:val="28"/>
          <w:lang w:val="fi-FI"/>
        </w:rPr>
        <w:t xml:space="preserve">oncept </w:t>
      </w:r>
      <w:r w:rsidR="00983C0F">
        <w:rPr>
          <w:rFonts w:ascii="Arial" w:eastAsia="Arial Unicode MS" w:hAnsi="Arial" w:cs="Arial"/>
          <w:b/>
          <w:bCs/>
          <w:color w:val="000000" w:themeColor="text1"/>
          <w:kern w:val="24"/>
          <w:szCs w:val="28"/>
          <w:lang w:val="fi-FI"/>
        </w:rPr>
        <w:t>b</w:t>
      </w:r>
      <w:r w:rsidRPr="00983C0F">
        <w:rPr>
          <w:rFonts w:ascii="Arial" w:eastAsia="Arial Unicode MS" w:hAnsi="Arial" w:cs="Arial"/>
          <w:b/>
          <w:bCs/>
          <w:color w:val="000000" w:themeColor="text1"/>
          <w:kern w:val="24"/>
          <w:szCs w:val="28"/>
          <w:lang w:val="fi-FI"/>
        </w:rPr>
        <w:t xml:space="preserve">ehind the KUMON CONNECT </w:t>
      </w:r>
      <w:r w:rsidR="00983C0F">
        <w:rPr>
          <w:rFonts w:ascii="Arial" w:eastAsia="Arial Unicode MS" w:hAnsi="Arial" w:cs="Arial"/>
          <w:b/>
          <w:bCs/>
          <w:color w:val="000000" w:themeColor="text1"/>
          <w:kern w:val="24"/>
          <w:szCs w:val="28"/>
          <w:lang w:val="fi-FI"/>
        </w:rPr>
        <w:t>name and l</w:t>
      </w:r>
      <w:r w:rsidRPr="00983C0F">
        <w:rPr>
          <w:rFonts w:ascii="Arial" w:eastAsia="Arial Unicode MS" w:hAnsi="Arial" w:cs="Arial"/>
          <w:b/>
          <w:bCs/>
          <w:color w:val="000000" w:themeColor="text1"/>
          <w:kern w:val="24"/>
          <w:szCs w:val="28"/>
          <w:lang w:val="fi-FI"/>
        </w:rPr>
        <w:t>ogo</w:t>
      </w:r>
    </w:p>
    <w:p w14:paraId="4756B848" w14:textId="5783B65D" w:rsidR="00D04802" w:rsidRPr="00506060" w:rsidRDefault="00D04802" w:rsidP="00506060">
      <w:pPr>
        <w:pStyle w:val="ListParagraph"/>
        <w:numPr>
          <w:ilvl w:val="0"/>
          <w:numId w:val="5"/>
        </w:numPr>
        <w:snapToGrid w:val="0"/>
        <w:rPr>
          <w:rFonts w:ascii="Arial" w:eastAsia="Arial Unicode MS" w:hAnsi="Arial" w:cs="Arial"/>
          <w:b/>
          <w:bCs/>
          <w:color w:val="000000" w:themeColor="text1"/>
          <w:kern w:val="24"/>
          <w:szCs w:val="28"/>
        </w:rPr>
      </w:pPr>
      <w:r w:rsidRPr="00506060">
        <w:rPr>
          <w:rFonts w:ascii="Arial" w:eastAsia="Arial Unicode MS" w:hAnsi="Arial" w:cs="Arial"/>
          <w:b/>
          <w:bCs/>
          <w:color w:val="000000" w:themeColor="text1"/>
          <w:kern w:val="24"/>
          <w:szCs w:val="28"/>
        </w:rPr>
        <w:t>Name</w:t>
      </w:r>
    </w:p>
    <w:p w14:paraId="64E87E64" w14:textId="7A55BA28" w:rsidR="00D04802" w:rsidRDefault="00D04802" w:rsidP="00D04802">
      <w:pPr>
        <w:snapToGrid w:val="0"/>
        <w:rPr>
          <w:rFonts w:ascii="Arial" w:eastAsia="Arial Unicode MS" w:hAnsi="Arial" w:cs="Arial"/>
          <w:color w:val="000000" w:themeColor="text1"/>
          <w:kern w:val="24"/>
          <w:szCs w:val="28"/>
        </w:rPr>
      </w:pPr>
      <w:r w:rsidRPr="00983C0F">
        <w:rPr>
          <w:rFonts w:ascii="Arial" w:eastAsia="Arial Unicode MS" w:hAnsi="Arial" w:cs="Arial"/>
          <w:color w:val="000000" w:themeColor="text1"/>
          <w:kern w:val="24"/>
          <w:szCs w:val="28"/>
        </w:rPr>
        <w:t xml:space="preserve">The naming of KUMON CONNECT </w:t>
      </w:r>
      <w:r w:rsidR="00983C0F">
        <w:rPr>
          <w:rFonts w:ascii="Arial" w:eastAsia="Arial Unicode MS" w:hAnsi="Arial" w:cs="Arial"/>
          <w:color w:val="000000" w:themeColor="text1"/>
          <w:kern w:val="24"/>
          <w:szCs w:val="28"/>
        </w:rPr>
        <w:t xml:space="preserve">demonstrates </w:t>
      </w:r>
      <w:r w:rsidRPr="00983C0F">
        <w:rPr>
          <w:rFonts w:ascii="Arial" w:eastAsia="Arial Unicode MS" w:hAnsi="Arial" w:cs="Arial"/>
          <w:color w:val="000000" w:themeColor="text1"/>
          <w:kern w:val="24"/>
          <w:szCs w:val="28"/>
        </w:rPr>
        <w:t>that this service is not just a digital learning system, but that it is a learning service with a human touch that allows Instructors, students, and parents to be more closely involved than ever before and to connect with each other more deeply</w:t>
      </w:r>
      <w:r w:rsidR="00E345A6">
        <w:rPr>
          <w:rFonts w:ascii="Arial" w:eastAsia="Arial Unicode MS" w:hAnsi="Arial" w:cs="Arial"/>
          <w:color w:val="000000" w:themeColor="text1"/>
          <w:kern w:val="24"/>
          <w:szCs w:val="28"/>
        </w:rPr>
        <w:t>.</w:t>
      </w:r>
      <w:r w:rsidR="0026056B">
        <w:rPr>
          <w:rFonts w:ascii="Arial" w:eastAsia="Arial Unicode MS" w:hAnsi="Arial" w:cs="Arial"/>
          <w:color w:val="000000" w:themeColor="text1"/>
          <w:kern w:val="24"/>
          <w:szCs w:val="28"/>
        </w:rPr>
        <w:t xml:space="preserve"> </w:t>
      </w:r>
    </w:p>
    <w:p w14:paraId="45D37B61" w14:textId="1992274F" w:rsidR="00A40AD1" w:rsidRPr="00983C0F" w:rsidRDefault="00A40AD1" w:rsidP="00D04802">
      <w:pPr>
        <w:snapToGrid w:val="0"/>
        <w:rPr>
          <w:rFonts w:ascii="Arial" w:eastAsia="Arial Unicode MS" w:hAnsi="Arial" w:cs="Arial"/>
          <w:color w:val="000000" w:themeColor="text1"/>
          <w:kern w:val="24"/>
          <w:szCs w:val="28"/>
        </w:rPr>
      </w:pPr>
      <w:r>
        <w:rPr>
          <w:rFonts w:ascii="Arial" w:eastAsia="Arial Unicode MS" w:hAnsi="Arial" w:cs="Arial"/>
          <w:color w:val="000000" w:themeColor="text1"/>
          <w:kern w:val="24"/>
          <w:szCs w:val="28"/>
        </w:rPr>
        <w:t xml:space="preserve">Additionally, </w:t>
      </w:r>
      <w:r w:rsidR="007E49D0">
        <w:rPr>
          <w:rFonts w:ascii="Arial" w:eastAsia="Arial Unicode MS" w:hAnsi="Arial" w:cs="Arial"/>
          <w:color w:val="000000" w:themeColor="text1"/>
          <w:kern w:val="24"/>
          <w:szCs w:val="28"/>
        </w:rPr>
        <w:t xml:space="preserve">KUMON CONNECT relates to </w:t>
      </w:r>
      <w:r>
        <w:rPr>
          <w:rFonts w:ascii="Arial" w:eastAsia="Arial Unicode MS" w:hAnsi="Arial" w:cs="Arial"/>
          <w:color w:val="000000" w:themeColor="text1"/>
          <w:kern w:val="24"/>
          <w:szCs w:val="28"/>
        </w:rPr>
        <w:t xml:space="preserve">the cognitive </w:t>
      </w:r>
      <w:r w:rsidR="009A30F3">
        <w:rPr>
          <w:rFonts w:ascii="Arial" w:eastAsia="Arial Unicode MS" w:hAnsi="Arial" w:cs="Arial"/>
          <w:color w:val="000000" w:themeColor="text1"/>
          <w:kern w:val="24"/>
          <w:szCs w:val="28"/>
        </w:rPr>
        <w:t xml:space="preserve">experience </w:t>
      </w:r>
      <w:r>
        <w:rPr>
          <w:rFonts w:ascii="Arial" w:eastAsia="Arial Unicode MS" w:hAnsi="Arial" w:cs="Arial"/>
          <w:color w:val="000000" w:themeColor="text1"/>
          <w:kern w:val="24"/>
          <w:szCs w:val="28"/>
        </w:rPr>
        <w:t xml:space="preserve">of </w:t>
      </w:r>
      <w:r w:rsidR="009A30F3">
        <w:rPr>
          <w:rFonts w:ascii="Arial" w:eastAsia="Arial Unicode MS" w:hAnsi="Arial" w:cs="Arial"/>
          <w:color w:val="000000" w:themeColor="text1"/>
          <w:kern w:val="24"/>
          <w:szCs w:val="28"/>
        </w:rPr>
        <w:t xml:space="preserve">the </w:t>
      </w:r>
      <w:r w:rsidR="002C24BF">
        <w:rPr>
          <w:rFonts w:ascii="Arial" w:eastAsia="Arial Unicode MS" w:hAnsi="Arial" w:cs="Arial"/>
          <w:color w:val="000000" w:themeColor="text1"/>
          <w:kern w:val="24"/>
          <w:szCs w:val="28"/>
        </w:rPr>
        <w:t xml:space="preserve">stylus or pencil on </w:t>
      </w:r>
      <w:r w:rsidR="005C6497">
        <w:rPr>
          <w:rFonts w:ascii="Arial" w:eastAsia="Arial Unicode MS" w:hAnsi="Arial" w:cs="Arial"/>
          <w:color w:val="000000" w:themeColor="text1"/>
          <w:kern w:val="24"/>
          <w:szCs w:val="28"/>
        </w:rPr>
        <w:t xml:space="preserve">the Kumon worksheet </w:t>
      </w:r>
      <w:r w:rsidR="002C24BF">
        <w:rPr>
          <w:rFonts w:ascii="Arial" w:eastAsia="Arial Unicode MS" w:hAnsi="Arial" w:cs="Arial"/>
          <w:color w:val="000000" w:themeColor="text1"/>
          <w:kern w:val="24"/>
          <w:szCs w:val="28"/>
        </w:rPr>
        <w:t>page</w:t>
      </w:r>
      <w:r w:rsidR="005C6497">
        <w:rPr>
          <w:rFonts w:ascii="Arial" w:eastAsia="Arial Unicode MS" w:hAnsi="Arial" w:cs="Arial"/>
          <w:color w:val="000000" w:themeColor="text1"/>
          <w:kern w:val="24"/>
          <w:szCs w:val="28"/>
        </w:rPr>
        <w:t xml:space="preserve">, that </w:t>
      </w:r>
      <w:r w:rsidR="00605148">
        <w:rPr>
          <w:rFonts w:ascii="Arial" w:eastAsia="Arial Unicode MS" w:hAnsi="Arial" w:cs="Arial"/>
          <w:color w:val="000000" w:themeColor="text1"/>
          <w:kern w:val="24"/>
          <w:szCs w:val="28"/>
        </w:rPr>
        <w:t>facilitates</w:t>
      </w:r>
      <w:r w:rsidR="005C6497">
        <w:rPr>
          <w:rFonts w:ascii="Arial" w:eastAsia="Arial Unicode MS" w:hAnsi="Arial" w:cs="Arial"/>
          <w:color w:val="000000" w:themeColor="text1"/>
          <w:kern w:val="24"/>
          <w:szCs w:val="28"/>
        </w:rPr>
        <w:t xml:space="preserve"> the </w:t>
      </w:r>
      <w:r w:rsidR="005C6497" w:rsidRPr="007841DF">
        <w:rPr>
          <w:rFonts w:ascii="Arial" w:hAnsi="Arial" w:cs="Arial"/>
          <w:color w:val="202124"/>
          <w:shd w:val="clear" w:color="auto" w:fill="FFFFFF"/>
        </w:rPr>
        <w:t xml:space="preserve">neurosensory </w:t>
      </w:r>
      <w:r w:rsidR="002C24BF">
        <w:rPr>
          <w:rFonts w:ascii="Arial" w:eastAsia="Arial Unicode MS" w:hAnsi="Arial" w:cs="Arial"/>
          <w:color w:val="000000" w:themeColor="text1"/>
          <w:kern w:val="24"/>
          <w:szCs w:val="28"/>
        </w:rPr>
        <w:t>connecti</w:t>
      </w:r>
      <w:r w:rsidR="005C6497">
        <w:rPr>
          <w:rFonts w:ascii="Arial" w:eastAsia="Arial Unicode MS" w:hAnsi="Arial" w:cs="Arial"/>
          <w:color w:val="000000" w:themeColor="text1"/>
          <w:kern w:val="24"/>
          <w:szCs w:val="28"/>
        </w:rPr>
        <w:t>on</w:t>
      </w:r>
      <w:r w:rsidR="002C24BF">
        <w:rPr>
          <w:rFonts w:ascii="Arial" w:eastAsia="Arial Unicode MS" w:hAnsi="Arial" w:cs="Arial"/>
          <w:color w:val="000000" w:themeColor="text1"/>
          <w:kern w:val="24"/>
          <w:szCs w:val="28"/>
        </w:rPr>
        <w:t xml:space="preserve"> to the brain</w:t>
      </w:r>
      <w:r w:rsidR="005C6497">
        <w:rPr>
          <w:rFonts w:ascii="Arial" w:eastAsia="Arial Unicode MS" w:hAnsi="Arial" w:cs="Arial"/>
          <w:color w:val="000000" w:themeColor="text1"/>
          <w:kern w:val="24"/>
          <w:szCs w:val="28"/>
        </w:rPr>
        <w:t>.</w:t>
      </w:r>
      <w:r w:rsidR="002C24BF">
        <w:rPr>
          <w:rFonts w:ascii="Arial" w:eastAsia="Arial Unicode MS" w:hAnsi="Arial" w:cs="Arial"/>
          <w:color w:val="000000" w:themeColor="text1"/>
          <w:kern w:val="24"/>
          <w:szCs w:val="28"/>
        </w:rPr>
        <w:t xml:space="preserve"> </w:t>
      </w:r>
    </w:p>
    <w:p w14:paraId="7AF76796" w14:textId="77777777" w:rsidR="00D04802" w:rsidRPr="00983C0F" w:rsidRDefault="00D04802" w:rsidP="00D04802">
      <w:pPr>
        <w:snapToGrid w:val="0"/>
        <w:rPr>
          <w:rFonts w:ascii="Arial" w:eastAsia="Arial Unicode MS" w:hAnsi="Arial" w:cs="Arial"/>
          <w:color w:val="000000" w:themeColor="text1"/>
          <w:kern w:val="24"/>
          <w:szCs w:val="28"/>
        </w:rPr>
      </w:pPr>
    </w:p>
    <w:p w14:paraId="004DE613" w14:textId="2B893648" w:rsidR="00D04802" w:rsidRPr="00506060" w:rsidRDefault="00D04802" w:rsidP="00506060">
      <w:pPr>
        <w:pStyle w:val="ListParagraph"/>
        <w:numPr>
          <w:ilvl w:val="0"/>
          <w:numId w:val="5"/>
        </w:numPr>
        <w:snapToGrid w:val="0"/>
        <w:rPr>
          <w:rFonts w:ascii="Arial" w:eastAsia="Arial Unicode MS" w:hAnsi="Arial" w:cs="Arial"/>
          <w:b/>
          <w:bCs/>
          <w:color w:val="000000" w:themeColor="text1"/>
          <w:kern w:val="24"/>
          <w:szCs w:val="28"/>
        </w:rPr>
      </w:pPr>
      <w:r w:rsidRPr="00506060">
        <w:rPr>
          <w:rFonts w:ascii="Arial" w:eastAsia="Arial Unicode MS" w:hAnsi="Arial" w:cs="Arial"/>
          <w:b/>
          <w:bCs/>
          <w:color w:val="000000" w:themeColor="text1"/>
          <w:kern w:val="24"/>
          <w:szCs w:val="28"/>
        </w:rPr>
        <w:t>Logo</w:t>
      </w:r>
    </w:p>
    <w:p w14:paraId="16C06117" w14:textId="77777777" w:rsidR="00D04802" w:rsidRDefault="00D04802" w:rsidP="00D04802">
      <w:pPr>
        <w:snapToGrid w:val="0"/>
        <w:rPr>
          <w:rFonts w:ascii="Arial Unicode MS" w:eastAsia="Arial Unicode MS" w:hAnsi="Arial Unicode MS" w:cs="Arial Unicode MS"/>
          <w:color w:val="0070C0"/>
          <w:kern w:val="24"/>
          <w:szCs w:val="28"/>
        </w:rPr>
      </w:pPr>
      <w:r w:rsidRPr="00137D8F">
        <w:rPr>
          <w:rFonts w:ascii="Arial Unicode MS" w:eastAsia="Arial Unicode MS" w:hAnsi="Arial Unicode MS" w:cs="Arial Unicode MS"/>
          <w:noProof/>
        </w:rPr>
        <w:drawing>
          <wp:inline distT="0" distB="0" distL="0" distR="0" wp14:anchorId="2C324BD9" wp14:editId="20949428">
            <wp:extent cx="2225217" cy="918800"/>
            <wp:effectExtent l="0" t="0" r="3810" b="0"/>
            <wp:docPr id="7" name="図 6" descr="グラフィカル ユーザー インターフェイス, アプリケーション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70CC4B5-3261-F390-1C06-FA91E3355A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グラフィカル ユーザー インターフェイス, アプリケーション&#10;&#10;自動的に生成された説明">
                      <a:extLst>
                        <a:ext uri="{FF2B5EF4-FFF2-40B4-BE49-F238E27FC236}">
                          <a16:creationId xmlns:a16="http://schemas.microsoft.com/office/drawing/2014/main" id="{070CC4B5-3261-F390-1C06-FA91E3355A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50001" t="21052" r="20865" b="57561"/>
                    <a:stretch/>
                  </pic:blipFill>
                  <pic:spPr>
                    <a:xfrm>
                      <a:off x="0" y="0"/>
                      <a:ext cx="2231952" cy="92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30C55" w14:textId="3AD98DFB" w:rsidR="00D04802" w:rsidRPr="00333322" w:rsidRDefault="00D04802" w:rsidP="00D04802">
      <w:pPr>
        <w:snapToGrid w:val="0"/>
        <w:rPr>
          <w:rFonts w:ascii="Arial" w:eastAsia="Arial Unicode MS" w:hAnsi="Arial" w:cs="Arial"/>
          <w:color w:val="000000" w:themeColor="text1"/>
          <w:kern w:val="24"/>
          <w:szCs w:val="28"/>
        </w:rPr>
      </w:pPr>
      <w:r w:rsidRPr="00333322">
        <w:rPr>
          <w:rFonts w:ascii="Arial" w:eastAsia="Arial Unicode MS" w:hAnsi="Arial" w:cs="Arial"/>
          <w:color w:val="000000" w:themeColor="text1"/>
          <w:kern w:val="24"/>
          <w:szCs w:val="28"/>
        </w:rPr>
        <w:t>The “O” in the word CONNECT is handwritten as an overlapping double “O” to express the human touch of the connection between the Instructor and the student that is reali</w:t>
      </w:r>
      <w:r w:rsidR="00333322">
        <w:rPr>
          <w:rFonts w:ascii="Arial" w:eastAsia="Arial Unicode MS" w:hAnsi="Arial" w:cs="Arial"/>
          <w:color w:val="000000" w:themeColor="text1"/>
          <w:kern w:val="24"/>
          <w:szCs w:val="28"/>
        </w:rPr>
        <w:t>s</w:t>
      </w:r>
      <w:r w:rsidRPr="00333322">
        <w:rPr>
          <w:rFonts w:ascii="Arial" w:eastAsia="Arial Unicode MS" w:hAnsi="Arial" w:cs="Arial"/>
          <w:color w:val="000000" w:themeColor="text1"/>
          <w:kern w:val="24"/>
          <w:szCs w:val="28"/>
        </w:rPr>
        <w:t>ed by the brand. The combination of blue, the colo</w:t>
      </w:r>
      <w:r w:rsidR="00E741BE">
        <w:rPr>
          <w:rFonts w:ascii="Arial" w:eastAsia="Arial Unicode MS" w:hAnsi="Arial" w:cs="Arial"/>
          <w:color w:val="000000" w:themeColor="text1"/>
          <w:kern w:val="24"/>
          <w:szCs w:val="28"/>
        </w:rPr>
        <w:t>u</w:t>
      </w:r>
      <w:r w:rsidRPr="00333322">
        <w:rPr>
          <w:rFonts w:ascii="Arial" w:eastAsia="Arial Unicode MS" w:hAnsi="Arial" w:cs="Arial"/>
          <w:color w:val="000000" w:themeColor="text1"/>
          <w:kern w:val="24"/>
          <w:szCs w:val="28"/>
        </w:rPr>
        <w:t xml:space="preserve">r of the sky that connects the world, and orange, the </w:t>
      </w:r>
      <w:r w:rsidR="00E741BE" w:rsidRPr="00333322">
        <w:rPr>
          <w:rFonts w:ascii="Arial" w:eastAsia="Arial Unicode MS" w:hAnsi="Arial" w:cs="Arial"/>
          <w:color w:val="000000" w:themeColor="text1"/>
          <w:kern w:val="24"/>
          <w:szCs w:val="28"/>
        </w:rPr>
        <w:t>col</w:t>
      </w:r>
      <w:r w:rsidR="00E741BE">
        <w:rPr>
          <w:rFonts w:ascii="Arial" w:eastAsia="Arial Unicode MS" w:hAnsi="Arial" w:cs="Arial"/>
          <w:color w:val="000000" w:themeColor="text1"/>
          <w:kern w:val="24"/>
          <w:szCs w:val="28"/>
        </w:rPr>
        <w:t>o</w:t>
      </w:r>
      <w:r w:rsidR="00E741BE" w:rsidRPr="00333322">
        <w:rPr>
          <w:rFonts w:ascii="Arial" w:eastAsia="Arial Unicode MS" w:hAnsi="Arial" w:cs="Arial"/>
          <w:color w:val="000000" w:themeColor="text1"/>
          <w:kern w:val="24"/>
          <w:szCs w:val="28"/>
        </w:rPr>
        <w:t>ur</w:t>
      </w:r>
      <w:r w:rsidRPr="00333322">
        <w:rPr>
          <w:rFonts w:ascii="Arial" w:eastAsia="Arial Unicode MS" w:hAnsi="Arial" w:cs="Arial"/>
          <w:color w:val="000000" w:themeColor="text1"/>
          <w:kern w:val="24"/>
          <w:szCs w:val="28"/>
        </w:rPr>
        <w:t xml:space="preserve"> of the endless earth, expresses our wish that the potential of students will expand widely across the world.</w:t>
      </w:r>
    </w:p>
    <w:p w14:paraId="734EE6FD" w14:textId="09979A75" w:rsidR="0060005C" w:rsidRDefault="0060005C" w:rsidP="0060005C">
      <w:pPr>
        <w:pStyle w:val="NoSpacing"/>
        <w:rPr>
          <w:rFonts w:ascii="Arial" w:hAnsi="Arial" w:cs="Arial"/>
          <w:b/>
          <w:sz w:val="24"/>
          <w:szCs w:val="24"/>
        </w:rPr>
      </w:pPr>
      <w:r w:rsidRPr="000B544C">
        <w:rPr>
          <w:rFonts w:ascii="Arial" w:hAnsi="Arial" w:cs="Arial"/>
          <w:b/>
          <w:sz w:val="24"/>
          <w:szCs w:val="24"/>
        </w:rPr>
        <w:t>_</w:t>
      </w:r>
    </w:p>
    <w:p w14:paraId="180D2FA1" w14:textId="77777777" w:rsidR="004829CB" w:rsidRPr="000B544C" w:rsidRDefault="004829CB" w:rsidP="0060005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DF3148F" w14:textId="3B51C96A" w:rsidR="0060005C" w:rsidRDefault="0060005C" w:rsidP="0060005C">
      <w:pPr>
        <w:pStyle w:val="NoSpacing"/>
        <w:rPr>
          <w:rFonts w:ascii="Arial" w:hAnsi="Arial" w:cs="Arial"/>
          <w:b/>
          <w:sz w:val="24"/>
          <w:szCs w:val="24"/>
        </w:rPr>
      </w:pPr>
      <w:r w:rsidRPr="00294805">
        <w:rPr>
          <w:rFonts w:ascii="Arial" w:hAnsi="Arial" w:cs="Arial"/>
          <w:b/>
          <w:sz w:val="20"/>
          <w:szCs w:val="20"/>
        </w:rPr>
        <w:t>ENDS</w:t>
      </w:r>
    </w:p>
    <w:p w14:paraId="4BA8C3E5" w14:textId="2470009C" w:rsidR="0060005C" w:rsidRPr="0060005C" w:rsidRDefault="0060005C" w:rsidP="0060005C">
      <w:pPr>
        <w:pStyle w:val="NoSpacing"/>
        <w:rPr>
          <w:rFonts w:ascii="Arial" w:hAnsi="Arial" w:cs="Arial"/>
          <w:b/>
        </w:rPr>
      </w:pPr>
    </w:p>
    <w:p w14:paraId="2D276DF6" w14:textId="77777777" w:rsidR="0060005C" w:rsidRDefault="0060005C" w:rsidP="0060005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7D42108" w14:textId="174139CB" w:rsidR="0060005C" w:rsidRPr="00E93B44" w:rsidRDefault="0060005C" w:rsidP="0060005C">
      <w:pPr>
        <w:pStyle w:val="NoSpacing"/>
        <w:rPr>
          <w:rFonts w:ascii="Arial" w:hAnsi="Arial" w:cs="Arial"/>
          <w:b/>
        </w:rPr>
      </w:pPr>
      <w:r w:rsidRPr="00E93B44">
        <w:rPr>
          <w:rFonts w:ascii="Arial" w:hAnsi="Arial" w:cs="Arial"/>
          <w:b/>
        </w:rPr>
        <w:t>FOR MORE INFORMATION PLEASE CONTACT:</w:t>
      </w:r>
    </w:p>
    <w:p w14:paraId="0A2B9F61" w14:textId="468E12BF" w:rsidR="0060005C" w:rsidRDefault="0060005C" w:rsidP="0060005C">
      <w:pPr>
        <w:pStyle w:val="NoSpacing"/>
        <w:rPr>
          <w:rFonts w:ascii="Arial" w:hAnsi="Arial" w:cs="Arial"/>
        </w:rPr>
      </w:pPr>
    </w:p>
    <w:p w14:paraId="5372004D" w14:textId="0E35BE59" w:rsidR="0060005C" w:rsidRDefault="00662F9E" w:rsidP="0060005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Kathy McGrath, Communications Manager, </w:t>
      </w:r>
      <w:r w:rsidR="008C58E5">
        <w:rPr>
          <w:rFonts w:ascii="Arial" w:hAnsi="Arial" w:cs="Arial"/>
        </w:rPr>
        <w:t xml:space="preserve">Kumon Europe </w:t>
      </w:r>
      <w:r w:rsidR="00B627E7">
        <w:rPr>
          <w:rFonts w:ascii="Arial" w:hAnsi="Arial" w:cs="Arial"/>
        </w:rPr>
        <w:t xml:space="preserve">&amp; </w:t>
      </w:r>
      <w:r w:rsidR="008C58E5">
        <w:rPr>
          <w:rFonts w:ascii="Arial" w:hAnsi="Arial" w:cs="Arial"/>
        </w:rPr>
        <w:t>Africa:</w:t>
      </w:r>
    </w:p>
    <w:p w14:paraId="612A9BFD" w14:textId="4B15928B" w:rsidR="008C58E5" w:rsidRDefault="008C58E5" w:rsidP="0060005C">
      <w:pPr>
        <w:pStyle w:val="NoSpacing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Mobile</w:t>
      </w:r>
      <w:r w:rsidR="002B7C07">
        <w:rPr>
          <w:rFonts w:ascii="Arial" w:hAnsi="Arial" w:cs="Arial"/>
        </w:rPr>
        <w:t>: 07852 041250</w:t>
      </w:r>
      <w:r>
        <w:rPr>
          <w:rFonts w:ascii="Arial" w:hAnsi="Arial" w:cs="Arial"/>
        </w:rPr>
        <w:t xml:space="preserve"> E</w:t>
      </w:r>
      <w:r w:rsidR="002B7C07">
        <w:rPr>
          <w:rFonts w:ascii="Arial" w:hAnsi="Arial" w:cs="Arial"/>
        </w:rPr>
        <w:t>mail</w:t>
      </w:r>
      <w:r w:rsidR="00490AC2">
        <w:rPr>
          <w:rFonts w:ascii="Arial" w:hAnsi="Arial" w:cs="Arial"/>
        </w:rPr>
        <w:t>:</w:t>
      </w:r>
      <w:r w:rsidR="002B7C07">
        <w:rPr>
          <w:rFonts w:ascii="Arial" w:hAnsi="Arial" w:cs="Arial"/>
        </w:rPr>
        <w:t xml:space="preserve"> </w:t>
      </w:r>
      <w:hyperlink r:id="rId12" w:history="1">
        <w:r w:rsidR="002B7C07" w:rsidRPr="002B7C07">
          <w:rPr>
            <w:rStyle w:val="Hyperlink"/>
            <w:rFonts w:ascii="Arial" w:hAnsi="Arial" w:cs="Arial"/>
          </w:rPr>
          <w:t>kathy.mcgrath</w:t>
        </w:r>
        <w:r w:rsidR="00E93B44" w:rsidRPr="002B7C07">
          <w:rPr>
            <w:rStyle w:val="Hyperlink"/>
            <w:rFonts w:ascii="Arial" w:hAnsi="Arial" w:cs="Arial"/>
          </w:rPr>
          <w:t>@kumon.co.uk</w:t>
        </w:r>
      </w:hyperlink>
    </w:p>
    <w:p w14:paraId="58A9CEA6" w14:textId="77777777" w:rsidR="002B7C07" w:rsidRDefault="002B7C07" w:rsidP="0060005C">
      <w:pPr>
        <w:pStyle w:val="NoSpacing"/>
        <w:rPr>
          <w:rFonts w:ascii="Arial" w:hAnsi="Arial" w:cs="Arial"/>
        </w:rPr>
      </w:pPr>
    </w:p>
    <w:p w14:paraId="5A5593A6" w14:textId="77777777" w:rsidR="008C58E5" w:rsidRDefault="008C58E5" w:rsidP="0060005C">
      <w:pPr>
        <w:pStyle w:val="NoSpacing"/>
        <w:rPr>
          <w:rFonts w:ascii="Arial" w:hAnsi="Arial" w:cs="Arial"/>
        </w:rPr>
      </w:pPr>
    </w:p>
    <w:p w14:paraId="63EFABE6" w14:textId="77777777" w:rsidR="008C58E5" w:rsidRDefault="008C58E5" w:rsidP="0060005C">
      <w:pPr>
        <w:pStyle w:val="NoSpacing"/>
        <w:rPr>
          <w:rFonts w:ascii="Arial" w:hAnsi="Arial" w:cs="Arial"/>
          <w:b/>
        </w:rPr>
      </w:pPr>
      <w:r w:rsidRPr="008C58E5">
        <w:rPr>
          <w:rFonts w:ascii="Arial" w:hAnsi="Arial" w:cs="Arial"/>
          <w:b/>
        </w:rPr>
        <w:t>NOTES TO EDITOR</w:t>
      </w:r>
      <w:r>
        <w:rPr>
          <w:rFonts w:ascii="Arial" w:hAnsi="Arial" w:cs="Arial"/>
          <w:b/>
        </w:rPr>
        <w:t>:</w:t>
      </w:r>
    </w:p>
    <w:p w14:paraId="43B28134" w14:textId="77777777" w:rsidR="00662F9E" w:rsidRDefault="00662F9E" w:rsidP="0060005C">
      <w:pPr>
        <w:pStyle w:val="NoSpacing"/>
        <w:rPr>
          <w:rFonts w:ascii="Arial" w:hAnsi="Arial" w:cs="Arial"/>
        </w:rPr>
      </w:pPr>
    </w:p>
    <w:p w14:paraId="30D4FB13" w14:textId="35DCE672" w:rsidR="00662F9E" w:rsidRDefault="00662F9E" w:rsidP="0060005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You can access further information about Kumon in the UK and Ireland here. </w:t>
      </w:r>
    </w:p>
    <w:p w14:paraId="21DFC8A2" w14:textId="77777777" w:rsidR="00BB7692" w:rsidRDefault="00352306" w:rsidP="00BB7692">
      <w:pPr>
        <w:pStyle w:val="NoSpacing"/>
        <w:rPr>
          <w:rFonts w:ascii="Arial" w:hAnsi="Arial" w:cs="Arial"/>
        </w:rPr>
      </w:pPr>
      <w:hyperlink r:id="rId13" w:history="1">
        <w:r w:rsidR="00BB7692" w:rsidRPr="00215C21">
          <w:rPr>
            <w:rStyle w:val="Hyperlink"/>
            <w:rFonts w:ascii="Arial" w:hAnsi="Arial" w:cs="Arial"/>
          </w:rPr>
          <w:t>https://www.kumon.co.uk/kumon-connect/</w:t>
        </w:r>
      </w:hyperlink>
    </w:p>
    <w:p w14:paraId="4E3FE8C4" w14:textId="54FED55A" w:rsidR="008C58E5" w:rsidRDefault="00352306" w:rsidP="0060005C">
      <w:pPr>
        <w:pStyle w:val="NoSpacing"/>
        <w:rPr>
          <w:rFonts w:ascii="Arial" w:hAnsi="Arial" w:cs="Arial"/>
        </w:rPr>
      </w:pPr>
      <w:hyperlink r:id="rId14" w:history="1">
        <w:r w:rsidR="00E93B44" w:rsidRPr="000148DA">
          <w:rPr>
            <w:rStyle w:val="Hyperlink"/>
            <w:rFonts w:ascii="Arial" w:hAnsi="Arial" w:cs="Arial"/>
          </w:rPr>
          <w:t>https://www.kumon.co.uk/about/our-history/</w:t>
        </w:r>
      </w:hyperlink>
    </w:p>
    <w:p w14:paraId="46657DCD" w14:textId="0232559E" w:rsidR="00E93B44" w:rsidRDefault="00352306" w:rsidP="0060005C">
      <w:pPr>
        <w:pStyle w:val="NoSpacing"/>
        <w:rPr>
          <w:rStyle w:val="Hyperlink"/>
          <w:rFonts w:ascii="Arial" w:hAnsi="Arial" w:cs="Arial"/>
        </w:rPr>
      </w:pPr>
      <w:hyperlink r:id="rId15" w:history="1">
        <w:r w:rsidR="00662F9E" w:rsidRPr="009B6BE4">
          <w:rPr>
            <w:rStyle w:val="Hyperlink"/>
            <w:rFonts w:ascii="Arial" w:hAnsi="Arial" w:cs="Arial"/>
          </w:rPr>
          <w:t>https://www.kumon.co.uk/about/media-room/</w:t>
        </w:r>
      </w:hyperlink>
    </w:p>
    <w:p w14:paraId="4368D0E0" w14:textId="77777777" w:rsidR="00BB7692" w:rsidRDefault="00BB7692" w:rsidP="0060005C">
      <w:pPr>
        <w:pStyle w:val="NoSpacing"/>
        <w:rPr>
          <w:rFonts w:ascii="Arial" w:hAnsi="Arial" w:cs="Arial"/>
        </w:rPr>
      </w:pPr>
    </w:p>
    <w:p w14:paraId="1BE15EF2" w14:textId="77777777" w:rsidR="00294805" w:rsidRDefault="00294805" w:rsidP="0060005C">
      <w:pPr>
        <w:pStyle w:val="NoSpacing"/>
        <w:rPr>
          <w:rFonts w:ascii="Arial" w:hAnsi="Arial" w:cs="Arial"/>
          <w:b/>
        </w:rPr>
      </w:pPr>
    </w:p>
    <w:p w14:paraId="69AE1F94" w14:textId="6349DB99" w:rsidR="008E71BD" w:rsidRPr="008E71BD" w:rsidRDefault="00743DA1" w:rsidP="008E71BD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>NOTES</w:t>
      </w:r>
      <w:r w:rsidR="008C58E5">
        <w:rPr>
          <w:rFonts w:ascii="Arial" w:hAnsi="Arial" w:cs="Arial"/>
          <w:b/>
        </w:rPr>
        <w:t>:</w:t>
      </w:r>
    </w:p>
    <w:p w14:paraId="0C8429AB" w14:textId="5F02D785" w:rsidR="008E71BD" w:rsidRDefault="008E71BD" w:rsidP="008E71B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Kumon is the largest supplementary education provider in the UK and Ireland, offering maths and English programmes.</w:t>
      </w:r>
    </w:p>
    <w:p w14:paraId="453F3EBE" w14:textId="77777777" w:rsidR="008E71BD" w:rsidRDefault="008E71BD" w:rsidP="008E71B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  <w:lang w:val="en"/>
        </w:rPr>
        <w:t>The Kumon Method of Learning was developed in 1954 by Toru Kumon, both a parent and gifted teacher from Japan</w:t>
      </w:r>
      <w:r>
        <w:rPr>
          <w:rFonts w:ascii="Arial" w:eastAsia="Times New Roman" w:hAnsi="Arial" w:cs="Arial"/>
          <w:lang w:val="en"/>
        </w:rPr>
        <w:t>.</w:t>
      </w:r>
    </w:p>
    <w:p w14:paraId="2656CCA7" w14:textId="2999C89C" w:rsidR="008E71BD" w:rsidRDefault="008E71BD" w:rsidP="008E71B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There are currently more than </w:t>
      </w:r>
      <w:r w:rsidR="00165479">
        <w:rPr>
          <w:rFonts w:ascii="Arial" w:eastAsia="Times New Roman" w:hAnsi="Arial" w:cs="Arial"/>
        </w:rPr>
        <w:t>61</w:t>
      </w:r>
      <w:r w:rsidRPr="00490AC2">
        <w:rPr>
          <w:rFonts w:ascii="Arial" w:eastAsia="Times New Roman" w:hAnsi="Arial" w:cs="Arial"/>
        </w:rPr>
        <w:t>,000</w:t>
      </w:r>
      <w:r>
        <w:rPr>
          <w:rFonts w:ascii="Arial" w:eastAsia="Times New Roman" w:hAnsi="Arial" w:cs="Arial"/>
        </w:rPr>
        <w:t xml:space="preserve"> Kumon students learning at over </w:t>
      </w:r>
      <w:r w:rsidRPr="00490AC2">
        <w:rPr>
          <w:rFonts w:ascii="Arial" w:eastAsia="Times New Roman" w:hAnsi="Arial" w:cs="Arial"/>
        </w:rPr>
        <w:t>6</w:t>
      </w:r>
      <w:r w:rsidR="00920B35">
        <w:rPr>
          <w:rFonts w:ascii="Arial" w:eastAsia="Times New Roman" w:hAnsi="Arial" w:cs="Arial"/>
        </w:rPr>
        <w:t>00</w:t>
      </w:r>
      <w:r>
        <w:rPr>
          <w:rFonts w:ascii="Arial" w:eastAsia="Times New Roman" w:hAnsi="Arial" w:cs="Arial"/>
        </w:rPr>
        <w:t xml:space="preserve"> study centres across the UK and Ireland, with over </w:t>
      </w:r>
      <w:r w:rsidR="00920B35">
        <w:rPr>
          <w:rFonts w:ascii="Arial" w:eastAsia="Times New Roman" w:hAnsi="Arial" w:cs="Arial"/>
        </w:rPr>
        <w:t>3.</w:t>
      </w:r>
      <w:r w:rsidR="00165479">
        <w:rPr>
          <w:rFonts w:ascii="Arial" w:eastAsia="Times New Roman" w:hAnsi="Arial" w:cs="Arial"/>
        </w:rPr>
        <w:t>6</w:t>
      </w:r>
      <w:r>
        <w:rPr>
          <w:rFonts w:ascii="Arial" w:eastAsia="Times New Roman" w:hAnsi="Arial" w:cs="Arial"/>
        </w:rPr>
        <w:t xml:space="preserve"> million students worldwide. </w:t>
      </w:r>
    </w:p>
    <w:p w14:paraId="46F130A2" w14:textId="77777777" w:rsidR="008E71BD" w:rsidRPr="008E71BD" w:rsidRDefault="008E71BD" w:rsidP="008E71B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At Kumon, our aim is for </w:t>
      </w:r>
      <w:proofErr w:type="gramStart"/>
      <w:r>
        <w:rPr>
          <w:rFonts w:ascii="Arial" w:hAnsi="Arial" w:cs="Arial"/>
        </w:rPr>
        <w:t>each and every</w:t>
      </w:r>
      <w:proofErr w:type="gramEnd"/>
      <w:r>
        <w:rPr>
          <w:rFonts w:ascii="Arial" w:hAnsi="Arial" w:cs="Arial"/>
        </w:rPr>
        <w:t xml:space="preserve"> child to become an independent, advanced learner, with a positive attitude to study.</w:t>
      </w:r>
    </w:p>
    <w:p w14:paraId="752D8F36" w14:textId="7A526B74" w:rsidR="008E71BD" w:rsidRPr="008E71BD" w:rsidRDefault="008E71BD" w:rsidP="008E71B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8E71BD">
        <w:rPr>
          <w:rFonts w:ascii="Arial" w:eastAsia="Times New Roman" w:hAnsi="Arial" w:cs="Arial"/>
        </w:rPr>
        <w:t>In 2018 the Kumon Group celebrated its 60</w:t>
      </w:r>
      <w:r w:rsidRPr="008E71BD">
        <w:rPr>
          <w:rFonts w:ascii="Arial" w:eastAsia="Times New Roman" w:hAnsi="Arial" w:cs="Arial"/>
          <w:vertAlign w:val="superscript"/>
        </w:rPr>
        <w:t>th</w:t>
      </w:r>
      <w:r w:rsidRPr="008E71BD">
        <w:rPr>
          <w:rFonts w:ascii="Arial" w:eastAsia="Times New Roman" w:hAnsi="Arial" w:cs="Arial"/>
        </w:rPr>
        <w:t xml:space="preserve"> Anniversary</w:t>
      </w:r>
    </w:p>
    <w:p w14:paraId="30BC53F8" w14:textId="6245C3CC" w:rsidR="008C58E5" w:rsidRPr="008C58E5" w:rsidRDefault="008C58E5" w:rsidP="0060005C">
      <w:pPr>
        <w:pStyle w:val="NoSpacing"/>
        <w:rPr>
          <w:rFonts w:ascii="Arial" w:hAnsi="Arial" w:cs="Arial"/>
          <w:b/>
        </w:rPr>
      </w:pPr>
    </w:p>
    <w:sectPr w:rsidR="008C58E5" w:rsidRPr="008C58E5" w:rsidSect="00BB231D">
      <w:headerReference w:type="default" r:id="rId16"/>
      <w:footerReference w:type="default" r:id="rId17"/>
      <w:pgSz w:w="11906" w:h="16838"/>
      <w:pgMar w:top="851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37F3" w14:textId="77777777" w:rsidR="00C0757E" w:rsidRDefault="00C0757E" w:rsidP="00294805">
      <w:pPr>
        <w:spacing w:after="0" w:line="240" w:lineRule="auto"/>
      </w:pPr>
      <w:r>
        <w:separator/>
      </w:r>
    </w:p>
  </w:endnote>
  <w:endnote w:type="continuationSeparator" w:id="0">
    <w:p w14:paraId="7CFB33C1" w14:textId="77777777" w:rsidR="00C0757E" w:rsidRDefault="00C0757E" w:rsidP="0029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S Mincho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275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9561B1" w14:textId="6997410F" w:rsidR="00F16418" w:rsidRDefault="00F164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C37C15" w14:textId="77777777" w:rsidR="007A0216" w:rsidRDefault="007A0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28E1" w14:textId="77777777" w:rsidR="00C0757E" w:rsidRDefault="00C0757E" w:rsidP="00294805">
      <w:pPr>
        <w:spacing w:after="0" w:line="240" w:lineRule="auto"/>
      </w:pPr>
      <w:r>
        <w:separator/>
      </w:r>
    </w:p>
  </w:footnote>
  <w:footnote w:type="continuationSeparator" w:id="0">
    <w:p w14:paraId="6E958254" w14:textId="77777777" w:rsidR="00C0757E" w:rsidRDefault="00C0757E" w:rsidP="00294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7647" w14:textId="2142B5D8" w:rsidR="00294805" w:rsidRDefault="007A0216" w:rsidP="007A0216">
    <w:pPr>
      <w:pStyle w:val="Header"/>
      <w:jc w:val="right"/>
    </w:pPr>
    <w:r w:rsidRPr="007A0216">
      <w:rPr>
        <w:noProof/>
      </w:rPr>
      <w:t xml:space="preserve"> </w:t>
    </w:r>
    <w:r>
      <w:rPr>
        <w:noProof/>
      </w:rPr>
      <w:drawing>
        <wp:inline distT="0" distB="0" distL="0" distR="0" wp14:anchorId="351B5E59" wp14:editId="75FF3A98">
          <wp:extent cx="1600200" cy="478155"/>
          <wp:effectExtent l="0" t="0" r="0" b="0"/>
          <wp:docPr id="1" name="Picture 1" descr="Kum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um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5A45AB" w14:textId="77777777" w:rsidR="00294805" w:rsidRDefault="00294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5648"/>
    <w:multiLevelType w:val="hybridMultilevel"/>
    <w:tmpl w:val="FC98E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F5192"/>
    <w:multiLevelType w:val="hybridMultilevel"/>
    <w:tmpl w:val="4016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81171"/>
    <w:multiLevelType w:val="hybridMultilevel"/>
    <w:tmpl w:val="9DC650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B54D9"/>
    <w:multiLevelType w:val="hybridMultilevel"/>
    <w:tmpl w:val="AE0A5A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8E212D"/>
    <w:multiLevelType w:val="hybridMultilevel"/>
    <w:tmpl w:val="1C900608"/>
    <w:lvl w:ilvl="0" w:tplc="B7C6D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83825">
    <w:abstractNumId w:val="0"/>
  </w:num>
  <w:num w:numId="2" w16cid:durableId="2137405794">
    <w:abstractNumId w:val="3"/>
  </w:num>
  <w:num w:numId="3" w16cid:durableId="2125344983">
    <w:abstractNumId w:val="2"/>
  </w:num>
  <w:num w:numId="4" w16cid:durableId="1338994071">
    <w:abstractNumId w:val="4"/>
  </w:num>
  <w:num w:numId="5" w16cid:durableId="1766074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sDQ0MjQ1MjK3NDRR0lEKTi0uzszPAykwrgUAE4lymSwAAAA="/>
  </w:docVars>
  <w:rsids>
    <w:rsidRoot w:val="0056472A"/>
    <w:rsid w:val="00001D4E"/>
    <w:rsid w:val="00031773"/>
    <w:rsid w:val="00035875"/>
    <w:rsid w:val="00062330"/>
    <w:rsid w:val="00083593"/>
    <w:rsid w:val="00083ED1"/>
    <w:rsid w:val="00090610"/>
    <w:rsid w:val="000939DD"/>
    <w:rsid w:val="000A4114"/>
    <w:rsid w:val="000A63F2"/>
    <w:rsid w:val="000B080A"/>
    <w:rsid w:val="000B4A36"/>
    <w:rsid w:val="000B544C"/>
    <w:rsid w:val="000B6F6F"/>
    <w:rsid w:val="000B7C4B"/>
    <w:rsid w:val="000C5709"/>
    <w:rsid w:val="000D0BD3"/>
    <w:rsid w:val="000D394D"/>
    <w:rsid w:val="000F0622"/>
    <w:rsid w:val="00103BFA"/>
    <w:rsid w:val="001313E7"/>
    <w:rsid w:val="0013608E"/>
    <w:rsid w:val="00142E82"/>
    <w:rsid w:val="0016121F"/>
    <w:rsid w:val="00161474"/>
    <w:rsid w:val="00165479"/>
    <w:rsid w:val="00167A57"/>
    <w:rsid w:val="001717D7"/>
    <w:rsid w:val="001A244E"/>
    <w:rsid w:val="001C1927"/>
    <w:rsid w:val="001D55F9"/>
    <w:rsid w:val="001E1848"/>
    <w:rsid w:val="001E2A91"/>
    <w:rsid w:val="001E6ACF"/>
    <w:rsid w:val="001F663A"/>
    <w:rsid w:val="00201918"/>
    <w:rsid w:val="00204B71"/>
    <w:rsid w:val="002224F4"/>
    <w:rsid w:val="00234C4E"/>
    <w:rsid w:val="002518F1"/>
    <w:rsid w:val="0026056B"/>
    <w:rsid w:val="00265A66"/>
    <w:rsid w:val="00270909"/>
    <w:rsid w:val="00280884"/>
    <w:rsid w:val="00294805"/>
    <w:rsid w:val="002B4B01"/>
    <w:rsid w:val="002B5583"/>
    <w:rsid w:val="002B7C07"/>
    <w:rsid w:val="002C24BF"/>
    <w:rsid w:val="002C3777"/>
    <w:rsid w:val="002D257D"/>
    <w:rsid w:val="002D5A5A"/>
    <w:rsid w:val="002E5A12"/>
    <w:rsid w:val="002F0B57"/>
    <w:rsid w:val="002F1E9E"/>
    <w:rsid w:val="002F57FE"/>
    <w:rsid w:val="003227FC"/>
    <w:rsid w:val="00322B64"/>
    <w:rsid w:val="00333322"/>
    <w:rsid w:val="00343D2E"/>
    <w:rsid w:val="00352306"/>
    <w:rsid w:val="00364383"/>
    <w:rsid w:val="00366077"/>
    <w:rsid w:val="00373729"/>
    <w:rsid w:val="00381329"/>
    <w:rsid w:val="0038560E"/>
    <w:rsid w:val="003B2FB0"/>
    <w:rsid w:val="003C77F2"/>
    <w:rsid w:val="003C7966"/>
    <w:rsid w:val="003E5DAC"/>
    <w:rsid w:val="003F7F91"/>
    <w:rsid w:val="004108EF"/>
    <w:rsid w:val="004129B9"/>
    <w:rsid w:val="004137E4"/>
    <w:rsid w:val="00413B1A"/>
    <w:rsid w:val="00425613"/>
    <w:rsid w:val="00432B18"/>
    <w:rsid w:val="004552DB"/>
    <w:rsid w:val="00466918"/>
    <w:rsid w:val="00481D8D"/>
    <w:rsid w:val="004829CB"/>
    <w:rsid w:val="00485054"/>
    <w:rsid w:val="00490AC2"/>
    <w:rsid w:val="0049719C"/>
    <w:rsid w:val="004C08F2"/>
    <w:rsid w:val="004C462C"/>
    <w:rsid w:val="004C493E"/>
    <w:rsid w:val="004E2457"/>
    <w:rsid w:val="004E7D1A"/>
    <w:rsid w:val="004F368E"/>
    <w:rsid w:val="004F37D7"/>
    <w:rsid w:val="004F7FF0"/>
    <w:rsid w:val="00502DFF"/>
    <w:rsid w:val="005051F9"/>
    <w:rsid w:val="00506060"/>
    <w:rsid w:val="00521301"/>
    <w:rsid w:val="00521E27"/>
    <w:rsid w:val="005329DB"/>
    <w:rsid w:val="005514AD"/>
    <w:rsid w:val="00552D74"/>
    <w:rsid w:val="0056472A"/>
    <w:rsid w:val="0057362D"/>
    <w:rsid w:val="00593ACB"/>
    <w:rsid w:val="005A10EE"/>
    <w:rsid w:val="005B0075"/>
    <w:rsid w:val="005C13F6"/>
    <w:rsid w:val="005C6497"/>
    <w:rsid w:val="005D0120"/>
    <w:rsid w:val="005E2284"/>
    <w:rsid w:val="005E7009"/>
    <w:rsid w:val="0060005C"/>
    <w:rsid w:val="00605148"/>
    <w:rsid w:val="006103BD"/>
    <w:rsid w:val="00611B96"/>
    <w:rsid w:val="00614AF8"/>
    <w:rsid w:val="006160E9"/>
    <w:rsid w:val="00617EB6"/>
    <w:rsid w:val="0063025D"/>
    <w:rsid w:val="006369E9"/>
    <w:rsid w:val="00646D8E"/>
    <w:rsid w:val="00651336"/>
    <w:rsid w:val="00661D0D"/>
    <w:rsid w:val="00662F9E"/>
    <w:rsid w:val="00670507"/>
    <w:rsid w:val="00673F71"/>
    <w:rsid w:val="00680A9C"/>
    <w:rsid w:val="00680E5A"/>
    <w:rsid w:val="00681E6F"/>
    <w:rsid w:val="00693D90"/>
    <w:rsid w:val="006B3BFA"/>
    <w:rsid w:val="006C082F"/>
    <w:rsid w:val="006C4A1F"/>
    <w:rsid w:val="006C6673"/>
    <w:rsid w:val="006E3DCD"/>
    <w:rsid w:val="006E6A7A"/>
    <w:rsid w:val="00722D5B"/>
    <w:rsid w:val="00724010"/>
    <w:rsid w:val="00726072"/>
    <w:rsid w:val="00727476"/>
    <w:rsid w:val="00741850"/>
    <w:rsid w:val="00743DA1"/>
    <w:rsid w:val="00752978"/>
    <w:rsid w:val="00754F29"/>
    <w:rsid w:val="00761487"/>
    <w:rsid w:val="00762044"/>
    <w:rsid w:val="00773296"/>
    <w:rsid w:val="00773526"/>
    <w:rsid w:val="007841DF"/>
    <w:rsid w:val="007970A4"/>
    <w:rsid w:val="007970C2"/>
    <w:rsid w:val="007978B3"/>
    <w:rsid w:val="007A0216"/>
    <w:rsid w:val="007A0C01"/>
    <w:rsid w:val="007A2816"/>
    <w:rsid w:val="007A7689"/>
    <w:rsid w:val="007E49D0"/>
    <w:rsid w:val="007F5FC0"/>
    <w:rsid w:val="00805F11"/>
    <w:rsid w:val="00813362"/>
    <w:rsid w:val="00824E84"/>
    <w:rsid w:val="00825BA5"/>
    <w:rsid w:val="008308C9"/>
    <w:rsid w:val="00832BA6"/>
    <w:rsid w:val="008405D5"/>
    <w:rsid w:val="008504B4"/>
    <w:rsid w:val="00850A80"/>
    <w:rsid w:val="008521FA"/>
    <w:rsid w:val="008744EA"/>
    <w:rsid w:val="0088162A"/>
    <w:rsid w:val="008970D0"/>
    <w:rsid w:val="00897E90"/>
    <w:rsid w:val="008A0DDB"/>
    <w:rsid w:val="008A2C05"/>
    <w:rsid w:val="008A35B2"/>
    <w:rsid w:val="008C0852"/>
    <w:rsid w:val="008C58E5"/>
    <w:rsid w:val="008D70B2"/>
    <w:rsid w:val="008E649A"/>
    <w:rsid w:val="008E71BD"/>
    <w:rsid w:val="008F3D4F"/>
    <w:rsid w:val="008F796C"/>
    <w:rsid w:val="00906219"/>
    <w:rsid w:val="00920B35"/>
    <w:rsid w:val="00921D39"/>
    <w:rsid w:val="0096003C"/>
    <w:rsid w:val="009705EF"/>
    <w:rsid w:val="0098326D"/>
    <w:rsid w:val="00983C0F"/>
    <w:rsid w:val="00991051"/>
    <w:rsid w:val="009A30F3"/>
    <w:rsid w:val="009B1CE0"/>
    <w:rsid w:val="009D26E3"/>
    <w:rsid w:val="009E77EF"/>
    <w:rsid w:val="009F36C2"/>
    <w:rsid w:val="00A12A73"/>
    <w:rsid w:val="00A1368B"/>
    <w:rsid w:val="00A17656"/>
    <w:rsid w:val="00A32490"/>
    <w:rsid w:val="00A37F77"/>
    <w:rsid w:val="00A40AD1"/>
    <w:rsid w:val="00A52EC8"/>
    <w:rsid w:val="00A71A35"/>
    <w:rsid w:val="00A77ED6"/>
    <w:rsid w:val="00A80772"/>
    <w:rsid w:val="00A8255F"/>
    <w:rsid w:val="00A92323"/>
    <w:rsid w:val="00A94AA8"/>
    <w:rsid w:val="00A95E14"/>
    <w:rsid w:val="00AC130F"/>
    <w:rsid w:val="00AC2FF8"/>
    <w:rsid w:val="00AD4C75"/>
    <w:rsid w:val="00AF1D2F"/>
    <w:rsid w:val="00B21B0A"/>
    <w:rsid w:val="00B45A17"/>
    <w:rsid w:val="00B4796C"/>
    <w:rsid w:val="00B5320F"/>
    <w:rsid w:val="00B56AF1"/>
    <w:rsid w:val="00B627E7"/>
    <w:rsid w:val="00B63A9E"/>
    <w:rsid w:val="00B75533"/>
    <w:rsid w:val="00B87DBB"/>
    <w:rsid w:val="00B93B03"/>
    <w:rsid w:val="00BA0212"/>
    <w:rsid w:val="00BA3D52"/>
    <w:rsid w:val="00BB231D"/>
    <w:rsid w:val="00BB34F4"/>
    <w:rsid w:val="00BB7692"/>
    <w:rsid w:val="00BB7D51"/>
    <w:rsid w:val="00BD085B"/>
    <w:rsid w:val="00BE660D"/>
    <w:rsid w:val="00BF3B10"/>
    <w:rsid w:val="00BF5DC9"/>
    <w:rsid w:val="00C0404B"/>
    <w:rsid w:val="00C0757E"/>
    <w:rsid w:val="00C15A7E"/>
    <w:rsid w:val="00C17478"/>
    <w:rsid w:val="00C17C7F"/>
    <w:rsid w:val="00C20287"/>
    <w:rsid w:val="00C22CA0"/>
    <w:rsid w:val="00C269F8"/>
    <w:rsid w:val="00C30B55"/>
    <w:rsid w:val="00C349E3"/>
    <w:rsid w:val="00C43269"/>
    <w:rsid w:val="00C476B7"/>
    <w:rsid w:val="00C65CB2"/>
    <w:rsid w:val="00C667FD"/>
    <w:rsid w:val="00C80177"/>
    <w:rsid w:val="00C872EC"/>
    <w:rsid w:val="00C87F24"/>
    <w:rsid w:val="00CA1E41"/>
    <w:rsid w:val="00CA23D2"/>
    <w:rsid w:val="00CB3FD2"/>
    <w:rsid w:val="00CB6E4A"/>
    <w:rsid w:val="00CC6C98"/>
    <w:rsid w:val="00CC7DA1"/>
    <w:rsid w:val="00CD1170"/>
    <w:rsid w:val="00CF1743"/>
    <w:rsid w:val="00D04802"/>
    <w:rsid w:val="00D0782A"/>
    <w:rsid w:val="00D2717A"/>
    <w:rsid w:val="00D35D51"/>
    <w:rsid w:val="00D65272"/>
    <w:rsid w:val="00D65721"/>
    <w:rsid w:val="00D77169"/>
    <w:rsid w:val="00D773E6"/>
    <w:rsid w:val="00D81171"/>
    <w:rsid w:val="00DB2133"/>
    <w:rsid w:val="00DC75EF"/>
    <w:rsid w:val="00E0338A"/>
    <w:rsid w:val="00E252D9"/>
    <w:rsid w:val="00E30B0D"/>
    <w:rsid w:val="00E345A6"/>
    <w:rsid w:val="00E4197B"/>
    <w:rsid w:val="00E5011E"/>
    <w:rsid w:val="00E523CF"/>
    <w:rsid w:val="00E56511"/>
    <w:rsid w:val="00E741BE"/>
    <w:rsid w:val="00E803EF"/>
    <w:rsid w:val="00E80962"/>
    <w:rsid w:val="00E83D1A"/>
    <w:rsid w:val="00E8591C"/>
    <w:rsid w:val="00E93B44"/>
    <w:rsid w:val="00EA00D5"/>
    <w:rsid w:val="00EA6897"/>
    <w:rsid w:val="00EA772B"/>
    <w:rsid w:val="00EB61FD"/>
    <w:rsid w:val="00EB68BB"/>
    <w:rsid w:val="00EC3D5B"/>
    <w:rsid w:val="00EE3CA4"/>
    <w:rsid w:val="00EE5334"/>
    <w:rsid w:val="00EF26CA"/>
    <w:rsid w:val="00F0237E"/>
    <w:rsid w:val="00F0472F"/>
    <w:rsid w:val="00F05B3E"/>
    <w:rsid w:val="00F130AD"/>
    <w:rsid w:val="00F158D9"/>
    <w:rsid w:val="00F16418"/>
    <w:rsid w:val="00F51B07"/>
    <w:rsid w:val="00F52277"/>
    <w:rsid w:val="00F63077"/>
    <w:rsid w:val="00F82F0F"/>
    <w:rsid w:val="00FB04A8"/>
    <w:rsid w:val="00FB3E6A"/>
    <w:rsid w:val="00FC3841"/>
    <w:rsid w:val="00FE4EF0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E4FC0"/>
  <w15:chartTrackingRefBased/>
  <w15:docId w15:val="{63CB2B1F-FD67-421C-8446-DBEBA4A1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7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58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8E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94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805"/>
  </w:style>
  <w:style w:type="paragraph" w:styleId="Footer">
    <w:name w:val="footer"/>
    <w:basedOn w:val="Normal"/>
    <w:link w:val="FooterChar"/>
    <w:uiPriority w:val="99"/>
    <w:unhideWhenUsed/>
    <w:rsid w:val="00294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805"/>
  </w:style>
  <w:style w:type="paragraph" w:styleId="BalloonText">
    <w:name w:val="Balloon Text"/>
    <w:basedOn w:val="Normal"/>
    <w:link w:val="BalloonTextChar"/>
    <w:uiPriority w:val="99"/>
    <w:semiHidden/>
    <w:unhideWhenUsed/>
    <w:rsid w:val="003C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966"/>
    <w:rPr>
      <w:rFonts w:ascii="Segoe UI" w:hAnsi="Segoe UI" w:cs="Segoe UI"/>
      <w:sz w:val="18"/>
      <w:szCs w:val="18"/>
    </w:rPr>
  </w:style>
  <w:style w:type="character" w:customStyle="1" w:styleId="gmail-m-5350889882218725823gmail-m-3987324538416228778a9">
    <w:name w:val="gmail-m_-5350889882218725823gmail-m-3987324538416228778a9"/>
    <w:basedOn w:val="DefaultParagraphFont"/>
    <w:rsid w:val="002F1E9E"/>
  </w:style>
  <w:style w:type="paragraph" w:customStyle="1" w:styleId="Default">
    <w:name w:val="Default"/>
    <w:rsid w:val="000358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B7C0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313E7"/>
    <w:rPr>
      <w:i/>
      <w:iCs/>
    </w:rPr>
  </w:style>
  <w:style w:type="paragraph" w:styleId="ListParagraph">
    <w:name w:val="List Paragraph"/>
    <w:basedOn w:val="Normal"/>
    <w:uiPriority w:val="34"/>
    <w:qFormat/>
    <w:rsid w:val="00832BA6"/>
    <w:pPr>
      <w:ind w:left="720"/>
      <w:contextualSpacing/>
    </w:pPr>
  </w:style>
  <w:style w:type="paragraph" w:styleId="Revision">
    <w:name w:val="Revision"/>
    <w:hidden/>
    <w:uiPriority w:val="99"/>
    <w:semiHidden/>
    <w:rsid w:val="00BB7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umon.co.uk/kumon-connec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hy.mcgrath@kumon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kumon.co.uk/about/media-room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umon.co.uk/about/our-histor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cdf005-d9c2-4069-9223-fa3d64a1b784">
      <Terms xmlns="http://schemas.microsoft.com/office/infopath/2007/PartnerControls"/>
    </lcf76f155ced4ddcb4097134ff3c332f>
    <TaxCatchAll xmlns="1c03f634-980c-44ec-bfc6-9be295a793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E23D59A50DA4280167B85CA23D521" ma:contentTypeVersion="16" ma:contentTypeDescription="Create a new document." ma:contentTypeScope="" ma:versionID="385055b270ee33c97dc2458ac2119b4a">
  <xsd:schema xmlns:xsd="http://www.w3.org/2001/XMLSchema" xmlns:xs="http://www.w3.org/2001/XMLSchema" xmlns:p="http://schemas.microsoft.com/office/2006/metadata/properties" xmlns:ns2="7dcdf005-d9c2-4069-9223-fa3d64a1b784" xmlns:ns3="1c03f634-980c-44ec-bfc6-9be295a7932b" targetNamespace="http://schemas.microsoft.com/office/2006/metadata/properties" ma:root="true" ma:fieldsID="b2d356df1438e3b31e3343a5e988b3e2" ns2:_="" ns3:_="">
    <xsd:import namespace="7dcdf005-d9c2-4069-9223-fa3d64a1b784"/>
    <xsd:import namespace="1c03f634-980c-44ec-bfc6-9be295a79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df005-d9c2-4069-9223-fa3d64a1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cf7c0b-6380-4dc2-92e9-3fbc06b5f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3f634-980c-44ec-bfc6-9be295a79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10de70-109e-4d6e-8560-1ea353d7d3c2}" ma:internalName="TaxCatchAll" ma:showField="CatchAllData" ma:web="1c03f634-980c-44ec-bfc6-9be295a79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9C1EB-73EC-4174-94B6-72B1B1C77C60}">
  <ds:schemaRefs>
    <ds:schemaRef ds:uri="http://schemas.microsoft.com/office/2006/metadata/properties"/>
    <ds:schemaRef ds:uri="http://schemas.microsoft.com/office/infopath/2007/PartnerControls"/>
    <ds:schemaRef ds:uri="7dcdf005-d9c2-4069-9223-fa3d64a1b784"/>
    <ds:schemaRef ds:uri="1c03f634-980c-44ec-bfc6-9be295a7932b"/>
  </ds:schemaRefs>
</ds:datastoreItem>
</file>

<file path=customXml/itemProps2.xml><?xml version="1.0" encoding="utf-8"?>
<ds:datastoreItem xmlns:ds="http://schemas.openxmlformats.org/officeDocument/2006/customXml" ds:itemID="{7871D484-9D92-4556-9520-093F81C2D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df005-d9c2-4069-9223-fa3d64a1b784"/>
    <ds:schemaRef ds:uri="1c03f634-980c-44ec-bfc6-9be295a79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A6E1A7-E63B-4C92-9A09-0F30CB23B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35A63B-C758-444D-8739-12A7D3F146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McGrath</dc:creator>
  <cp:keywords/>
  <dc:description/>
  <cp:lastModifiedBy>Kathy McGrath</cp:lastModifiedBy>
  <cp:revision>2</cp:revision>
  <dcterms:created xsi:type="dcterms:W3CDTF">2022-12-02T10:41:00Z</dcterms:created>
  <dcterms:modified xsi:type="dcterms:W3CDTF">2022-12-02T10:41:00Z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0x010100DEEE23D59A50DA4280167B85CA23D521</vt:lpwstr>
  </property>
  <property fmtid="{D5CDD505-2E9C-101B-9397-08002B2CF9AE}" pid="3" name="Order">
    <vt:r8>7309500</vt:r8>
  </property>
  <property fmtid="{D5CDD505-2E9C-101B-9397-08002B2CF9AE}" pid="4" name="MediaServiceImageTags">
    <vt:lpwstr/>
  </property>
</Properties>
</file>